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3.0 -->
  <w:body>
    <w:p w:rsidR="00202B54" w:rsidRPr="005349AE" w:rsidP="00E273E0" w14:paraId="50D0497A" w14:textId="20B8A98A">
      <w:pPr>
        <w:pStyle w:val="Title"/>
        <w:ind w:left="-630"/>
        <w:rPr>
          <w:b/>
          <w:bCs/>
          <w:color w:val="003D5B"/>
          <w:sz w:val="48"/>
        </w:rPr>
      </w:pPr>
      <w:r w:rsidRPr="00377405">
        <w:rPr>
          <w:color w:val="003A5D" w:themeColor="text2"/>
          <w:szCs w:val="52"/>
        </w:rPr>
        <w:t>Careers</w:t>
      </w:r>
    </w:p>
    <w:p w:rsidR="0040234F" w:rsidP="00E273E0" w14:paraId="619FB41F" w14:textId="3C32F5E8">
      <w:pPr>
        <w:pStyle w:val="Subtitle"/>
        <w:ind w:left="-630"/>
      </w:pPr>
      <w:r>
        <w:t>Health and Wellness Advisor</w:t>
      </w:r>
    </w:p>
    <w:p w:rsidR="002F1660" w:rsidRPr="002F1660" w:rsidP="002F1660" w14:paraId="2DCB8099" w14:textId="535C1207">
      <w:pPr>
        <w:pStyle w:val="Heading1"/>
        <w:spacing w:before="240"/>
        <w:rPr>
          <w:lang w:val="en-CA"/>
        </w:rPr>
      </w:pPr>
      <w:r w:rsidRPr="002F1660">
        <w:rPr>
          <w:lang w:val="en-CA"/>
        </w:rPr>
        <w:t>Champion Workplace Health &amp; Well</w:t>
      </w:r>
      <w:r w:rsidRPr="002F1660">
        <w:rPr>
          <w:lang w:val="en-CA"/>
        </w:rPr>
        <w:noBreakHyphen/>
        <w:t>Being</w:t>
      </w:r>
    </w:p>
    <w:p w:rsidR="005263E6" w:rsidRPr="005263E6" w:rsidP="005263E6" w14:paraId="3E981AE0" w14:textId="4B11FAFC">
      <w:pPr>
        <w:spacing w:after="120" w:line="276" w:lineRule="auto"/>
        <w:jc w:val="both"/>
        <w:rPr>
          <w:rFonts w:eastAsia="Times New Roman" w:cs="Arial"/>
          <w:iCs/>
          <w:sz w:val="22"/>
          <w:lang w:val="en-CA" w:eastAsia="en-CA"/>
        </w:rPr>
      </w:pPr>
      <w:r w:rsidRPr="005263E6">
        <w:rPr>
          <w:rFonts w:eastAsia="Times New Roman" w:cs="Arial"/>
          <w:iCs/>
          <w:sz w:val="22"/>
          <w:lang w:val="en-CA" w:eastAsia="en-CA"/>
        </w:rPr>
        <w:t xml:space="preserve">Are you passionate about supporting employees and leaders through disability management, workplace accommodations, and return-to-work planning? Join the City of Kelowna as a </w:t>
      </w:r>
      <w:r w:rsidRPr="005263E6">
        <w:rPr>
          <w:rFonts w:eastAsia="Times New Roman" w:cs="Arial"/>
          <w:b/>
          <w:bCs/>
          <w:iCs/>
          <w:sz w:val="22"/>
          <w:lang w:val="en-CA" w:eastAsia="en-CA"/>
        </w:rPr>
        <w:t>Health and Wellness Advisor</w:t>
      </w:r>
      <w:r w:rsidRPr="005263E6">
        <w:rPr>
          <w:rFonts w:eastAsia="Times New Roman" w:cs="Arial"/>
          <w:iCs/>
          <w:sz w:val="22"/>
          <w:lang w:val="en-CA" w:eastAsia="en-CA"/>
        </w:rPr>
        <w:t>, where you</w:t>
      </w:r>
      <w:r>
        <w:rPr>
          <w:rFonts w:eastAsia="Times New Roman" w:cs="Arial"/>
          <w:iCs/>
          <w:sz w:val="22"/>
          <w:lang w:val="en-CA" w:eastAsia="en-CA"/>
        </w:rPr>
        <w:t xml:space="preserve"> wi</w:t>
      </w:r>
      <w:r w:rsidRPr="005263E6">
        <w:rPr>
          <w:rFonts w:eastAsia="Times New Roman" w:cs="Arial"/>
          <w:iCs/>
          <w:sz w:val="22"/>
          <w:lang w:val="en-CA" w:eastAsia="en-CA"/>
        </w:rPr>
        <w:t>ll be a trusted partner to employees and leaders, providing expert guidance on disability management, workplace accommodations, return-to-work planning, and wellness initiatives.</w:t>
      </w:r>
      <w:r>
        <w:rPr>
          <w:rFonts w:eastAsia="Times New Roman" w:cs="Arial"/>
          <w:iCs/>
          <w:sz w:val="22"/>
          <w:lang w:val="en-CA" w:eastAsia="en-CA"/>
        </w:rPr>
        <w:t xml:space="preserve"> </w:t>
      </w:r>
      <w:r w:rsidRPr="005263E6">
        <w:rPr>
          <w:rFonts w:eastAsia="Times New Roman" w:cs="Arial"/>
          <w:iCs/>
          <w:sz w:val="22"/>
          <w:lang w:val="en-CA" w:eastAsia="en-CA"/>
        </w:rPr>
        <w:t>You</w:t>
      </w:r>
      <w:r>
        <w:rPr>
          <w:rFonts w:eastAsia="Times New Roman" w:cs="Arial"/>
          <w:iCs/>
          <w:sz w:val="22"/>
          <w:lang w:val="en-CA" w:eastAsia="en-CA"/>
        </w:rPr>
        <w:t xml:space="preserve"> wi</w:t>
      </w:r>
      <w:r w:rsidRPr="005263E6">
        <w:rPr>
          <w:rFonts w:eastAsia="Times New Roman" w:cs="Arial"/>
          <w:iCs/>
          <w:sz w:val="22"/>
          <w:lang w:val="en-CA" w:eastAsia="en-CA"/>
        </w:rPr>
        <w:t>ll manage a diverse portfolio of disability management programs, including sick leave, long-term disability, workplace accommodations, and WorkSafeBC claims, supporting safe, timely, and sustainable stay-at-work and return-to-work outcomes.</w:t>
      </w:r>
    </w:p>
    <w:p w:rsidR="005263E6" w:rsidRPr="005263E6" w:rsidP="005263E6" w14:paraId="33FF8956" w14:textId="3FEBC278">
      <w:pPr>
        <w:spacing w:after="120" w:line="276" w:lineRule="auto"/>
        <w:jc w:val="both"/>
        <w:rPr>
          <w:rFonts w:eastAsia="Times New Roman" w:cs="Arial"/>
          <w:iCs/>
          <w:sz w:val="22"/>
          <w:lang w:val="en-CA" w:eastAsia="en-CA"/>
        </w:rPr>
      </w:pPr>
      <w:r w:rsidRPr="005263E6">
        <w:rPr>
          <w:rFonts w:eastAsia="Times New Roman" w:cs="Arial"/>
          <w:iCs/>
          <w:sz w:val="22"/>
          <w:lang w:val="en-CA" w:eastAsia="en-CA"/>
        </w:rPr>
        <w:t>In this rewarding role, you</w:t>
      </w:r>
      <w:r>
        <w:rPr>
          <w:rFonts w:eastAsia="Times New Roman" w:cs="Arial"/>
          <w:iCs/>
          <w:sz w:val="22"/>
          <w:lang w:val="en-CA" w:eastAsia="en-CA"/>
        </w:rPr>
        <w:t xml:space="preserve"> will</w:t>
      </w:r>
      <w:r w:rsidRPr="005263E6">
        <w:rPr>
          <w:rFonts w:eastAsia="Times New Roman" w:cs="Arial"/>
          <w:iCs/>
          <w:sz w:val="22"/>
          <w:lang w:val="en-CA" w:eastAsia="en-CA"/>
        </w:rPr>
        <w:t xml:space="preserve"> use your expertise and sound judgment to balance employee well-being with organizational needs, ensuring compliance with legislation, collective agreements, and City policies. If you</w:t>
      </w:r>
      <w:r>
        <w:rPr>
          <w:rFonts w:eastAsia="Times New Roman" w:cs="Arial"/>
          <w:iCs/>
          <w:sz w:val="22"/>
          <w:lang w:val="en-CA" w:eastAsia="en-CA"/>
        </w:rPr>
        <w:t xml:space="preserve"> a</w:t>
      </w:r>
      <w:r w:rsidRPr="005263E6">
        <w:rPr>
          <w:rFonts w:eastAsia="Times New Roman" w:cs="Arial"/>
          <w:iCs/>
          <w:sz w:val="22"/>
          <w:lang w:val="en-CA" w:eastAsia="en-CA"/>
        </w:rPr>
        <w:t>re a collaborative problem solver</w:t>
      </w:r>
      <w:r w:rsidRPr="005263E6">
        <w:rPr>
          <w:rFonts w:eastAsia="Times New Roman" w:cs="Arial"/>
          <w:b/>
          <w:bCs/>
          <w:iCs/>
          <w:sz w:val="22"/>
          <w:lang w:val="en-CA" w:eastAsia="en-CA"/>
        </w:rPr>
        <w:t xml:space="preserve"> </w:t>
      </w:r>
      <w:r w:rsidRPr="005263E6">
        <w:rPr>
          <w:rFonts w:eastAsia="Times New Roman" w:cs="Arial"/>
          <w:iCs/>
          <w:sz w:val="22"/>
          <w:lang w:val="en-CA" w:eastAsia="en-CA"/>
        </w:rPr>
        <w:t>who thrives on making a meaningful impact, this is your opportunity to help create a healthy, productive, and supportive workplace where people can do their best work every day.</w:t>
      </w:r>
    </w:p>
    <w:p w:rsidR="005349AE" w:rsidRPr="00377405" w:rsidP="00377405" w14:paraId="19B75633" w14:textId="35AF4115">
      <w:pPr>
        <w:pStyle w:val="Heading2"/>
      </w:pPr>
      <w:r w:rsidRPr="00377405">
        <w:t>Qualifications</w:t>
      </w:r>
    </w:p>
    <w:p w:rsidR="00F822D6" w:rsidRPr="00F822D6" w:rsidP="00F822D6" w14:paraId="4766F0EC" w14:textId="33B23D8D">
      <w:pPr>
        <w:numPr>
          <w:ilvl w:val="0"/>
          <w:numId w:val="2"/>
        </w:numPr>
        <w:spacing w:line="276" w:lineRule="auto"/>
        <w:ind w:left="357" w:hanging="357"/>
        <w:rPr>
          <w:rFonts w:eastAsia="Times New Roman" w:cs="Arial"/>
          <w:sz w:val="22"/>
        </w:rPr>
      </w:pPr>
      <w:r w:rsidRPr="00F822D6">
        <w:rPr>
          <w:rFonts w:eastAsia="Times New Roman" w:cs="Arial"/>
          <w:sz w:val="22"/>
        </w:rPr>
        <w:t>Post-secondary degree in Human Resources</w:t>
      </w:r>
      <w:r w:rsidR="00600D82">
        <w:rPr>
          <w:rFonts w:eastAsia="Times New Roman" w:cs="Arial"/>
          <w:sz w:val="22"/>
        </w:rPr>
        <w:t xml:space="preserve">, Disability Management, </w:t>
      </w:r>
      <w:r w:rsidRPr="00F822D6">
        <w:rPr>
          <w:rFonts w:eastAsia="Times New Roman" w:cs="Arial"/>
          <w:sz w:val="22"/>
        </w:rPr>
        <w:t>Business Administration,</w:t>
      </w:r>
      <w:r w:rsidR="00600D82">
        <w:rPr>
          <w:rFonts w:eastAsia="Times New Roman" w:cs="Arial"/>
          <w:sz w:val="22"/>
        </w:rPr>
        <w:t xml:space="preserve"> </w:t>
      </w:r>
      <w:r w:rsidRPr="00F822D6">
        <w:rPr>
          <w:rFonts w:eastAsia="Times New Roman" w:cs="Arial"/>
          <w:sz w:val="22"/>
        </w:rPr>
        <w:t xml:space="preserve">Safety, Health Sciences, or a related field, or an equivalent combination of education and experience. </w:t>
      </w:r>
    </w:p>
    <w:p w:rsidR="00F822D6" w:rsidRPr="00F822D6" w:rsidP="00F822D6" w14:paraId="533569E5" w14:textId="77777777">
      <w:pPr>
        <w:numPr>
          <w:ilvl w:val="0"/>
          <w:numId w:val="2"/>
        </w:numPr>
        <w:spacing w:line="276" w:lineRule="auto"/>
        <w:ind w:left="357" w:hanging="357"/>
        <w:rPr>
          <w:rFonts w:eastAsia="Times New Roman" w:cs="Arial"/>
          <w:sz w:val="22"/>
        </w:rPr>
      </w:pPr>
      <w:r w:rsidRPr="00F822D6">
        <w:rPr>
          <w:rFonts w:eastAsia="Times New Roman" w:cs="Arial"/>
          <w:sz w:val="22"/>
        </w:rPr>
        <w:t xml:space="preserve">Working knowledge of </w:t>
      </w:r>
      <w:r w:rsidRPr="00F822D6">
        <w:rPr>
          <w:rFonts w:eastAsia="Times New Roman" w:cs="Arial"/>
          <w:sz w:val="22"/>
        </w:rPr>
        <w:t>WorkSafeBC</w:t>
      </w:r>
      <w:r w:rsidRPr="00F822D6">
        <w:rPr>
          <w:rFonts w:eastAsia="Times New Roman" w:cs="Arial"/>
          <w:sz w:val="22"/>
        </w:rPr>
        <w:t>, Human Rights and Occupational Health &amp; Safety legislation and related provisions.</w:t>
      </w:r>
    </w:p>
    <w:p w:rsidR="00F822D6" w:rsidRPr="00F822D6" w:rsidP="00F822D6" w14:paraId="432C6011" w14:textId="77777777">
      <w:pPr>
        <w:numPr>
          <w:ilvl w:val="0"/>
          <w:numId w:val="2"/>
        </w:numPr>
        <w:spacing w:line="276" w:lineRule="auto"/>
        <w:ind w:left="357" w:hanging="357"/>
        <w:rPr>
          <w:rFonts w:eastAsia="Times New Roman" w:cs="Arial"/>
          <w:sz w:val="22"/>
        </w:rPr>
      </w:pPr>
      <w:r w:rsidRPr="00F822D6">
        <w:rPr>
          <w:rFonts w:eastAsia="Times New Roman" w:cs="Arial"/>
          <w:sz w:val="22"/>
        </w:rPr>
        <w:t>Demonstrated experience in disability management and collective agreement application.</w:t>
      </w:r>
    </w:p>
    <w:p w:rsidR="00F822D6" w:rsidRPr="00F822D6" w:rsidP="00F822D6" w14:paraId="186E38E8" w14:textId="079F386B">
      <w:pPr>
        <w:numPr>
          <w:ilvl w:val="0"/>
          <w:numId w:val="2"/>
        </w:numPr>
        <w:spacing w:after="120" w:line="276" w:lineRule="auto"/>
        <w:rPr>
          <w:rFonts w:eastAsia="Times New Roman" w:cs="Arial"/>
          <w:sz w:val="22"/>
        </w:rPr>
      </w:pPr>
      <w:r w:rsidRPr="00F822D6">
        <w:rPr>
          <w:rFonts w:eastAsia="Times New Roman" w:cs="Arial"/>
          <w:sz w:val="22"/>
        </w:rPr>
        <w:t xml:space="preserve">Professional designation such as </w:t>
      </w:r>
      <w:r w:rsidR="00600D82">
        <w:rPr>
          <w:rFonts w:eastAsia="Times New Roman" w:cs="Arial"/>
          <w:sz w:val="22"/>
        </w:rPr>
        <w:t xml:space="preserve">CRTWC, </w:t>
      </w:r>
      <w:r w:rsidRPr="00F822D6">
        <w:rPr>
          <w:rFonts w:eastAsia="Times New Roman" w:cs="Arial"/>
          <w:sz w:val="22"/>
        </w:rPr>
        <w:t>CPHR or CDMP is considered an asset.</w:t>
      </w:r>
    </w:p>
    <w:p w:rsidR="00D960EF" w:rsidRPr="00CE06C5" w:rsidP="00F822D6" w14:paraId="7B1F803A" w14:textId="7B51C0A9">
      <w:pPr>
        <w:spacing w:after="120" w:line="276" w:lineRule="auto"/>
        <w:jc w:val="both"/>
        <w:rPr>
          <w:rFonts w:eastAsia="Times New Roman" w:cs="Arial"/>
          <w:b/>
          <w:bCs/>
          <w:iCs/>
          <w:sz w:val="22"/>
          <w:lang w:eastAsia="en-CA"/>
        </w:rPr>
      </w:pPr>
      <w:r w:rsidRPr="00013E02">
        <w:rPr>
          <w:rFonts w:eastAsia="Times New Roman" w:cs="Arial"/>
          <w:iCs/>
          <w:sz w:val="22"/>
          <w:lang w:eastAsia="en-CA"/>
        </w:rPr>
        <w:t xml:space="preserve">Help create Kelowna as a </w:t>
      </w:r>
      <w:r w:rsidRPr="00013E02">
        <w:rPr>
          <w:rFonts w:eastAsia="Times New Roman" w:cs="Arial"/>
          <w:i/>
          <w:sz w:val="22"/>
          <w:lang w:eastAsia="en-CA"/>
        </w:rPr>
        <w:t>City of the Future</w:t>
      </w:r>
      <w:r w:rsidRPr="00013E02">
        <w:rPr>
          <w:rFonts w:eastAsia="Times New Roman" w:cs="Arial"/>
          <w:iCs/>
          <w:sz w:val="22"/>
          <w:lang w:eastAsia="en-CA"/>
        </w:rPr>
        <w:t>. Our diverse and dynamic team strives to innovate to make things better, work as one team, serve proudly and lead responsibly. Live, work and play in one of Canada’s fastest growing cities. Kelowna boasts miles of lake access, public areas and outdoor recreation opportunities, a vibrant downtown and cultural scene, healthy and connected neighbourhoods, and a world-renowned College and University. You’re only a quick link to the world via the Kelowna International Airport.  </w:t>
      </w:r>
    </w:p>
    <w:p w:rsidR="00013E02" w:rsidRPr="00013E02" w:rsidP="00D960EF" w14:paraId="3CB55718" w14:textId="2A1D257B">
      <w:pPr>
        <w:spacing w:after="120" w:line="276" w:lineRule="auto"/>
        <w:jc w:val="both"/>
        <w:rPr>
          <w:rFonts w:eastAsia="Times New Roman" w:cs="Arial"/>
          <w:iCs/>
          <w:sz w:val="22"/>
          <w:lang w:eastAsia="en-CA"/>
        </w:rPr>
      </w:pPr>
      <w:r w:rsidRPr="00013E02">
        <w:rPr>
          <w:rFonts w:eastAsia="Times New Roman" w:cs="Arial"/>
          <w:iCs/>
          <w:sz w:val="22"/>
          <w:lang w:eastAsia="en-CA"/>
        </w:rPr>
        <w:t xml:space="preserve">Grow your career in an organization that supports </w:t>
      </w:r>
      <w:r w:rsidRPr="002F1660">
        <w:rPr>
          <w:rFonts w:eastAsia="Times New Roman" w:cs="Arial"/>
          <w:iCs/>
          <w:sz w:val="22"/>
          <w:lang w:eastAsia="en-CA"/>
        </w:rPr>
        <w:t>employee work-life balance and career and professional development. This exempt position offers a salary range of $</w:t>
      </w:r>
      <w:r w:rsidRPr="002F1660" w:rsidR="0061103B">
        <w:rPr>
          <w:rFonts w:eastAsia="Times New Roman" w:cs="Arial"/>
          <w:iCs/>
          <w:sz w:val="22"/>
          <w:lang w:eastAsia="en-CA"/>
        </w:rPr>
        <w:t>89,600</w:t>
      </w:r>
      <w:r w:rsidRPr="002F1660">
        <w:rPr>
          <w:rFonts w:eastAsia="Times New Roman" w:cs="Arial"/>
          <w:iCs/>
          <w:sz w:val="22"/>
          <w:lang w:eastAsia="en-CA"/>
        </w:rPr>
        <w:t xml:space="preserve"> to $</w:t>
      </w:r>
      <w:r w:rsidRPr="002F1660" w:rsidR="0061103B">
        <w:rPr>
          <w:rFonts w:eastAsia="Times New Roman" w:cs="Arial"/>
          <w:iCs/>
          <w:sz w:val="22"/>
          <w:lang w:eastAsia="en-CA"/>
        </w:rPr>
        <w:t>104,500</w:t>
      </w:r>
      <w:r w:rsidRPr="002F1660">
        <w:rPr>
          <w:rFonts w:eastAsia="Times New Roman" w:cs="Arial"/>
          <w:iCs/>
          <w:sz w:val="22"/>
          <w:lang w:eastAsia="en-CA"/>
        </w:rPr>
        <w:t>, employer-paid</w:t>
      </w:r>
      <w:r w:rsidRPr="002F1660">
        <w:rPr>
          <w:rFonts w:ascii="Arial" w:eastAsia="Times New Roman" w:hAnsi="Arial" w:cs="Arial"/>
          <w:iCs/>
          <w:sz w:val="22"/>
          <w:lang w:eastAsia="en-CA"/>
        </w:rPr>
        <w:t> </w:t>
      </w:r>
      <w:r w:rsidRPr="002F1660">
        <w:rPr>
          <w:rFonts w:eastAsia="Times New Roman" w:cs="Arial"/>
          <w:iCs/>
          <w:sz w:val="22"/>
          <w:lang w:eastAsia="en-CA"/>
        </w:rPr>
        <w:t>comprehensive benefits, an earned day off program, paid vacation and one of Canada’s top pension plans.</w:t>
      </w:r>
      <w:r w:rsidRPr="00013E02">
        <w:rPr>
          <w:rFonts w:eastAsia="Times New Roman" w:cs="Arial"/>
          <w:iCs/>
          <w:sz w:val="22"/>
          <w:lang w:eastAsia="en-CA"/>
        </w:rPr>
        <w:t> </w:t>
      </w:r>
    </w:p>
    <w:p w:rsidR="00C0536A" w:rsidRPr="00CB1810" w:rsidP="00D960EF" w14:paraId="00FD0321" w14:textId="26FECC95">
      <w:pPr>
        <w:spacing w:after="120" w:line="276" w:lineRule="auto"/>
        <w:jc w:val="both"/>
        <w:rPr>
          <w:rFonts w:eastAsia="Times New Roman" w:cs="Arial"/>
          <w:iCs/>
          <w:sz w:val="22"/>
          <w:lang w:eastAsia="en-CA"/>
        </w:rPr>
      </w:pPr>
      <w:r w:rsidRPr="00C0536A">
        <w:rPr>
          <w:rFonts w:eastAsia="Times New Roman" w:cs="Arial"/>
          <w:iCs/>
          <w:sz w:val="22"/>
          <w:lang w:eastAsia="en-CA"/>
        </w:rPr>
        <w:t>The City of Kelowna is committed to being an organization that values and reflects its community’s diverse population, and to fostering an equitable, inclusive and progressive work environment where everyone can be their authentic self and feels a sense of belonging.</w:t>
      </w:r>
    </w:p>
    <w:p w:rsidR="004A2B6C" w:rsidRPr="005B20D8" w:rsidP="004A2B6C" w14:paraId="57E5F9D4" w14:textId="77777777">
      <w:pPr>
        <w:pStyle w:val="Default"/>
        <w:spacing w:line="276" w:lineRule="auto"/>
        <w:rPr>
          <w:rFonts w:ascii="Corbel" w:hAnsi="Corbel" w:cs="Arial"/>
          <w:b/>
          <w:sz w:val="22"/>
          <w:szCs w:val="22"/>
        </w:rPr>
      </w:pPr>
      <w:r w:rsidRPr="005B20D8">
        <w:rPr>
          <w:rFonts w:ascii="Corbel" w:hAnsi="Corbel" w:cs="Arial"/>
          <w:noProof/>
          <w:sz w:val="22"/>
          <w:szCs w:val="22"/>
        </w:rPr>
        <mc:AlternateContent>
          <mc:Choice Requires="wps">
            <w:drawing>
              <wp:anchor distT="0" distB="0" distL="114300" distR="114300" simplePos="0" relativeHeight="251658240" behindDoc="0" locked="0" layoutInCell="1" allowOverlap="1">
                <wp:simplePos x="0" y="0"/>
                <wp:positionH relativeFrom="column">
                  <wp:posOffset>8890</wp:posOffset>
                </wp:positionH>
                <wp:positionV relativeFrom="paragraph">
                  <wp:posOffset>70485</wp:posOffset>
                </wp:positionV>
                <wp:extent cx="6201410" cy="0"/>
                <wp:effectExtent l="8890" t="12065" r="9525" b="6985"/>
                <wp:wrapNone/>
                <wp:docPr id="2" name="AutoShape 2">
                  <a:extLst xmlns:a="http://schemas.openxmlformats.org/drawingml/2006/main">
                    <a:ext xmlns:a="http://schemas.openxmlformats.org/drawingml/2006/main" uri="{FF2B5EF4-FFF2-40B4-BE49-F238E27FC236}">
                      <a16:creationId xmlns:a16="http://schemas.microsoft.com/office/drawing/2014/main" id="{3AA4765E-4393-445A-B7BC-90C28D76F5DA}"/>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20141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5" type="#_x0000_t32" style="width:488.3pt;height:0;margin-top:5.55pt;margin-left:0.7pt;mso-height-percent:0;mso-height-relative:page;mso-width-percent:0;mso-width-relative:page;mso-wrap-distance-bottom:0;mso-wrap-distance-left:9pt;mso-wrap-distance-right:9pt;mso-wrap-distance-top:0;mso-wrap-style:square;position:absolute;visibility:visible;z-index:251659264"/>
            </w:pict>
          </mc:Fallback>
        </mc:AlternateContent>
      </w:r>
      <w:r w:rsidRPr="005B20D8">
        <w:rPr>
          <w:rFonts w:ascii="Corbel" w:hAnsi="Corbel" w:cs="Arial"/>
          <w:sz w:val="22"/>
          <w:szCs w:val="22"/>
        </w:rPr>
        <w:t xml:space="preserve"> </w:t>
      </w:r>
    </w:p>
    <w:p w:rsidR="005349AE" w:rsidRPr="0001127D" w:rsidP="0001127D" w14:paraId="6BBBFFCB" w14:textId="6DEC9CDE">
      <w:pPr>
        <w:spacing w:line="276" w:lineRule="auto"/>
        <w:jc w:val="center"/>
        <w:rPr>
          <w:rFonts w:eastAsia="Times New Roman" w:cs="Arial"/>
          <w:sz w:val="22"/>
          <w:lang w:eastAsia="en-CA"/>
        </w:rPr>
      </w:pPr>
      <w:r w:rsidRPr="0001127D">
        <w:rPr>
          <w:rFonts w:eastAsia="Times New Roman" w:cs="Arial"/>
          <w:sz w:val="22"/>
          <w:lang w:eastAsia="en-CA"/>
        </w:rPr>
        <w:t>For further information</w:t>
      </w:r>
      <w:r w:rsidRPr="0001127D" w:rsidR="00D960EF">
        <w:rPr>
          <w:rFonts w:eastAsia="Times New Roman" w:cs="Arial"/>
          <w:sz w:val="22"/>
          <w:lang w:eastAsia="en-CA"/>
        </w:rPr>
        <w:t xml:space="preserve"> or to apply</w:t>
      </w:r>
      <w:r w:rsidRPr="0001127D">
        <w:rPr>
          <w:rFonts w:eastAsia="Times New Roman" w:cs="Arial"/>
          <w:sz w:val="22"/>
          <w:lang w:eastAsia="en-CA"/>
        </w:rPr>
        <w:t xml:space="preserve">, please check our website at </w:t>
      </w:r>
      <w:hyperlink r:id="rId9" w:history="1">
        <w:r w:rsidRPr="0001127D">
          <w:rPr>
            <w:rStyle w:val="Hyperlink"/>
            <w:rFonts w:eastAsia="Times New Roman" w:cs="Arial"/>
            <w:sz w:val="22"/>
            <w:lang w:eastAsia="en-CA"/>
          </w:rPr>
          <w:t>www.kelowna.ca/careers</w:t>
        </w:r>
      </w:hyperlink>
    </w:p>
    <w:p w:rsidR="00D960EF" w:rsidP="0001127D" w14:paraId="3EF014ED" w14:textId="47C8E88B">
      <w:pPr>
        <w:spacing w:after="120" w:line="276" w:lineRule="auto"/>
        <w:jc w:val="center"/>
        <w:rPr>
          <w:rFonts w:eastAsia="Times New Roman" w:cs="Arial"/>
          <w:b/>
          <w:sz w:val="22"/>
          <w:lang w:eastAsia="en-CA"/>
        </w:rPr>
      </w:pPr>
      <w:r w:rsidRPr="0001127D">
        <w:rPr>
          <w:rFonts w:eastAsia="Times New Roman" w:cs="Arial"/>
          <w:sz w:val="22"/>
          <w:lang w:eastAsia="en-CA"/>
        </w:rPr>
        <w:t xml:space="preserve">Applications must be received by end of day </w:t>
      </w:r>
      <w:r w:rsidR="0061103B">
        <w:rPr>
          <w:rFonts w:eastAsia="Times New Roman" w:cs="Arial"/>
          <w:b/>
          <w:sz w:val="22"/>
          <w:lang w:eastAsia="en-CA"/>
        </w:rPr>
        <w:t>November 1, 2026</w:t>
      </w:r>
    </w:p>
    <w:p w:rsidR="0001127D" w:rsidRPr="0001127D" w:rsidP="0001127D" w14:paraId="15F1860A" w14:textId="69F009E3">
      <w:pPr>
        <w:spacing w:after="120" w:line="276" w:lineRule="auto"/>
        <w:jc w:val="center"/>
        <w:rPr>
          <w:rFonts w:eastAsia="Times New Roman" w:cs="Arial"/>
          <w:bCs/>
          <w:i/>
          <w:iCs/>
          <w:sz w:val="22"/>
          <w:lang w:eastAsia="en-CA"/>
        </w:rPr>
      </w:pPr>
      <w:r w:rsidRPr="0001127D">
        <w:rPr>
          <w:rFonts w:eastAsia="Times New Roman" w:cs="Arial"/>
          <w:bCs/>
          <w:i/>
          <w:iCs/>
          <w:sz w:val="22"/>
          <w:lang w:eastAsia="en-CA"/>
        </w:rPr>
        <w:t>Applicants not contacted within three weeks of the closing date are thanked for their interest</w:t>
      </w:r>
    </w:p>
    <w:sectPr w:rsidSect="00147942">
      <w:footerReference w:type="default" r:id="rId10"/>
      <w:headerReference w:type="first" r:id="rId11"/>
      <w:footerReference w:type="first" r:id="rId12"/>
      <w:pgSz w:w="12240" w:h="15840"/>
      <w:pgMar w:top="1134" w:right="1247" w:bottom="1134" w:left="1247" w:header="720" w:footer="720" w:gutter="0"/>
      <w:cols w:sep="1"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PrivaFourPro">
    <w:altName w:val="Calibri"/>
    <w:panose1 w:val="00000000000000000000"/>
    <w:charset w:val="00"/>
    <w:family w:val="modern"/>
    <w:notTrueType/>
    <w:pitch w:val="variable"/>
    <w:sig w:usb0="A00002AF" w:usb1="5000205B" w:usb2="00000000" w:usb3="00000000" w:csb0="0000019F" w:csb1="00000000"/>
  </w:font>
  <w:font w:name="PrivaOnePro">
    <w:altName w:val="Calibri"/>
    <w:panose1 w:val="00000000000000000000"/>
    <w:charset w:val="00"/>
    <w:family w:val="modern"/>
    <w:notTrueType/>
    <w:pitch w:val="variable"/>
    <w:sig w:usb0="A00002AF" w:usb1="5000205B" w:usb2="00000000" w:usb3="00000000" w:csb0="0000019F" w:csb1="00000000"/>
  </w:font>
  <w:font w:name="Times Regular">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rivaTwoPro">
    <w:altName w:val="Calibri"/>
    <w:panose1 w:val="00000000000000000000"/>
    <w:charset w:val="00"/>
    <w:family w:val="modern"/>
    <w:notTrueType/>
    <w:pitch w:val="variable"/>
    <w:sig w:usb0="A00002AF" w:usb1="500020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5356" w:rsidP="001C5356" w14:paraId="45FF15F4" w14:textId="77777777">
    <w:pPr>
      <w:pStyle w:val="Footer"/>
    </w:pPr>
    <w:r>
      <w:rPr>
        <w:noProof/>
      </w:rPr>
      <mc:AlternateContent>
        <mc:Choice Requires="wps">
          <w:drawing>
            <wp:anchor distT="45720" distB="45720" distL="114300" distR="114300" simplePos="0" relativeHeight="251664384" behindDoc="0" locked="0" layoutInCell="1" allowOverlap="1">
              <wp:simplePos x="0" y="0"/>
              <wp:positionH relativeFrom="column">
                <wp:posOffset>4705350</wp:posOffset>
              </wp:positionH>
              <wp:positionV relativeFrom="paragraph">
                <wp:posOffset>119380</wp:posOffset>
              </wp:positionV>
              <wp:extent cx="1669415" cy="370840"/>
              <wp:effectExtent l="0" t="0" r="0" b="0"/>
              <wp:wrapSquare wrapText="bothSides"/>
              <wp:docPr id="6" name="Text Box 2">
                <a:extLst xmlns:a="http://schemas.openxmlformats.org/drawingml/2006/main">
                  <a:ext xmlns:a="http://schemas.openxmlformats.org/drawingml/2006/main" uri="{FF2B5EF4-FFF2-40B4-BE49-F238E27FC236}">
                    <a16:creationId xmlns:a16="http://schemas.microsoft.com/office/drawing/2014/main" id="{0C20BE3D-8FB5-40FC-BDAD-495E2087C282}"/>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9415" cy="370840"/>
                      </a:xfrm>
                      <a:prstGeom prst="rect">
                        <a:avLst/>
                      </a:prstGeom>
                      <a:noFill/>
                      <a:ln w="9525">
                        <a:noFill/>
                        <a:miter lim="800000"/>
                        <a:headEnd/>
                        <a:tailEnd/>
                      </a:ln>
                    </wps:spPr>
                    <wps:txbx>
                      <w:txbxContent>
                        <w:p w:rsidR="001C5356" w:rsidRPr="0040234F" w:rsidP="001C5356" w14:textId="6A275921">
                          <w:pPr>
                            <w:jc w:val="right"/>
                            <w:rPr>
                              <w:b/>
                              <w:color w:val="FFFFFF" w:themeColor="background1"/>
                              <w:sz w:val="28"/>
                            </w:rPr>
                          </w:pPr>
                          <w:r w:rsidRPr="0040234F">
                            <w:rPr>
                              <w:b/>
                              <w:color w:val="FFFFFF" w:themeColor="background1"/>
                              <w:sz w:val="28"/>
                            </w:rPr>
                            <w:t>kelowna.ca</w:t>
                          </w:r>
                          <w:r w:rsidR="005349AE">
                            <w:rPr>
                              <w:b/>
                              <w:color w:val="FFFFFF" w:themeColor="background1"/>
                              <w:sz w:val="28"/>
                            </w:rPr>
                            <w:t>/careers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131.45pt;height:29.2pt;margin-top:9.4pt;margin-left:370.5pt;mso-height-percent:0;mso-height-relative:margin;mso-width-percent:0;mso-width-relative:margin;mso-wrap-distance-bottom:3.6pt;mso-wrap-distance-left:9pt;mso-wrap-distance-right:9pt;mso-wrap-distance-top:3.6pt;mso-wrap-style:square;position:absolute;visibility:visible;v-text-anchor:top;z-index:251665408" filled="f" stroked="f">
              <v:textbox>
                <w:txbxContent>
                  <w:p w:rsidR="001C5356" w:rsidRPr="0040234F" w:rsidP="001C5356" w14:paraId="13D8A247" w14:textId="6A275921">
                    <w:pPr>
                      <w:jc w:val="right"/>
                      <w:rPr>
                        <w:b/>
                        <w:color w:val="FFFFFF" w:themeColor="background1"/>
                        <w:sz w:val="28"/>
                      </w:rPr>
                    </w:pPr>
                    <w:r w:rsidRPr="0040234F">
                      <w:rPr>
                        <w:b/>
                        <w:color w:val="FFFFFF" w:themeColor="background1"/>
                        <w:sz w:val="28"/>
                      </w:rPr>
                      <w:t>kelowna.ca</w:t>
                    </w:r>
                    <w:r w:rsidR="005349AE">
                      <w:rPr>
                        <w:b/>
                        <w:color w:val="FFFFFF" w:themeColor="background1"/>
                        <w:sz w:val="28"/>
                      </w:rPr>
                      <w:t>/careers</w:t>
                    </w:r>
                  </w:p>
                </w:txbxContent>
              </v:textbox>
              <w10:wrap type="square"/>
            </v:shape>
          </w:pict>
        </mc:Fallback>
      </mc:AlternateContent>
    </w:r>
    <w:r>
      <w:rPr>
        <w:noProof/>
      </w:rPr>
      <mc:AlternateContent>
        <mc:Choice Requires="wpg">
          <w:drawing>
            <wp:anchor distT="0" distB="0" distL="114300" distR="114300" simplePos="0" relativeHeight="251662336" behindDoc="1" locked="0" layoutInCell="1" allowOverlap="1">
              <wp:simplePos x="0" y="0"/>
              <wp:positionH relativeFrom="margin">
                <wp:posOffset>-581025</wp:posOffset>
              </wp:positionH>
              <wp:positionV relativeFrom="paragraph">
                <wp:posOffset>64008</wp:posOffset>
              </wp:positionV>
              <wp:extent cx="7100570" cy="446405"/>
              <wp:effectExtent l="0" t="0" r="5080" b="0"/>
              <wp:wrapNone/>
              <wp:docPr id="7" name="Group 7">
                <a:extLst xmlns:a="http://schemas.openxmlformats.org/drawingml/2006/main">
                  <a:ext xmlns:a="http://schemas.openxmlformats.org/drawingml/2006/main" uri="{FF2B5EF4-FFF2-40B4-BE49-F238E27FC236}">
                    <a16:creationId xmlns:a16="http://schemas.microsoft.com/office/drawing/2014/main" id="{604F9472-2EA8-42C6-A1B4-194BA1A7C4CF}"/>
                  </a:ext>
                </a:extLst>
              </wp:docPr>
              <wp:cNvGraphicFramePr/>
              <a:graphic xmlns:a="http://schemas.openxmlformats.org/drawingml/2006/main">
                <a:graphicData uri="http://schemas.microsoft.com/office/word/2010/wordprocessingGroup">
                  <wpg:wgp xmlns:wpg="http://schemas.microsoft.com/office/word/2010/wordprocessingGroup">
                    <wpg:cNvGrpSpPr/>
                    <wpg:grpSpPr>
                      <a:xfrm>
                        <a:off x="0" y="0"/>
                        <a:ext cx="7100570" cy="446405"/>
                        <a:chOff x="-738057" y="0"/>
                        <a:chExt cx="7100757" cy="446405"/>
                      </a:xfrm>
                    </wpg:grpSpPr>
                    <pic:pic xmlns:pic="http://schemas.openxmlformats.org/drawingml/2006/picture">
                      <pic:nvPicPr>
                        <pic:cNvPr id="2110880266" name="Picture 8"/>
                        <pic:cNvPicPr>
                          <a:picLocks noChangeAspect="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738057" y="0"/>
                          <a:ext cx="3657600" cy="446405"/>
                        </a:xfrm>
                        <a:prstGeom prst="rect">
                          <a:avLst/>
                        </a:prstGeom>
                      </pic:spPr>
                    </pic:pic>
                    <pic:pic xmlns:pic="http://schemas.openxmlformats.org/drawingml/2006/picture">
                      <pic:nvPicPr>
                        <pic:cNvPr id="174167253" name="Picture 9"/>
                        <pic:cNvPicPr>
                          <a:picLocks noChangeAspect="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2705100" y="0"/>
                          <a:ext cx="3657600" cy="446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7" o:spid="_x0000_s2050" style="width:559.1pt;height:35.15pt;margin-top:5.05pt;margin-left:-45.75pt;mso-height-relative:margin;mso-position-horizontal-relative:margin;mso-width-relative:margin;position:absolute;z-index:-251653120" coordorigin="-7380,0" coordsize="71007,44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2051" type="#_x0000_t75" style="width:36575;height:4464;left:-7380;mso-wrap-style:square;position:absolute;visibility:visible">
                <v:imagedata r:id="rId1" o:title=""/>
              </v:shape>
              <v:shape id="Picture 9" o:spid="_x0000_s2052" type="#_x0000_t75" style="width:36576;height:4464;left:27051;mso-wrap-style:square;position:absolute;visibility:visible">
                <v:imagedata r:id="rId1" o:title=""/>
              </v:shape>
              <w10:wrap anchorx="margin"/>
            </v:group>
          </w:pict>
        </mc:Fallback>
      </mc:AlternateContent>
    </w:r>
  </w:p>
  <w:p w:rsidR="001C5356" w14:paraId="65FA12B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234F" w14:paraId="33E7C5E9" w14:textId="77777777">
    <w:pPr>
      <w:pStyle w:val="Footer"/>
    </w:pPr>
    <w:r>
      <w:rPr>
        <w:noProof/>
      </w:rPr>
      <mc:AlternateContent>
        <mc:Choice Requires="wps">
          <w:drawing>
            <wp:anchor distT="45720" distB="45720" distL="114300" distR="114300" simplePos="0" relativeHeight="251660288" behindDoc="0" locked="0" layoutInCell="1" allowOverlap="1">
              <wp:simplePos x="0" y="0"/>
              <wp:positionH relativeFrom="column">
                <wp:posOffset>4419600</wp:posOffset>
              </wp:positionH>
              <wp:positionV relativeFrom="paragraph">
                <wp:posOffset>-73660</wp:posOffset>
              </wp:positionV>
              <wp:extent cx="1955165" cy="370840"/>
              <wp:effectExtent l="0" t="0" r="0" b="0"/>
              <wp:wrapSquare wrapText="bothSides"/>
              <wp:docPr id="217" name="Text Box 2">
                <a:extLst xmlns:a="http://schemas.openxmlformats.org/drawingml/2006/main">
                  <a:ext xmlns:a="http://schemas.openxmlformats.org/drawingml/2006/main" uri="{FF2B5EF4-FFF2-40B4-BE49-F238E27FC236}">
                    <a16:creationId xmlns:a16="http://schemas.microsoft.com/office/drawing/2014/main" id="{33178567-F17E-4DB0-B718-30901FBC2D89}"/>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955165" cy="370840"/>
                      </a:xfrm>
                      <a:prstGeom prst="rect">
                        <a:avLst/>
                      </a:prstGeom>
                      <a:noFill/>
                      <a:ln w="9525">
                        <a:noFill/>
                        <a:miter lim="800000"/>
                        <a:headEnd/>
                        <a:tailEnd/>
                      </a:ln>
                    </wps:spPr>
                    <wps:txbx>
                      <w:txbxContent>
                        <w:p w:rsidR="0040234F" w:rsidRPr="0040234F" w:rsidP="0040234F" w14:textId="4858AC8B">
                          <w:pPr>
                            <w:jc w:val="right"/>
                            <w:rPr>
                              <w:b/>
                              <w:color w:val="FFFFFF" w:themeColor="background1"/>
                              <w:sz w:val="28"/>
                            </w:rPr>
                          </w:pPr>
                          <w:r w:rsidRPr="0040234F">
                            <w:rPr>
                              <w:b/>
                              <w:color w:val="FFFFFF" w:themeColor="background1"/>
                              <w:sz w:val="28"/>
                            </w:rPr>
                            <w:t>kelowna.ca</w:t>
                          </w:r>
                          <w:r w:rsidR="005349AE">
                            <w:rPr>
                              <w:b/>
                              <w:color w:val="FFFFFF" w:themeColor="background1"/>
                              <w:sz w:val="28"/>
                            </w:rPr>
                            <w:t>/careers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3" type="#_x0000_t202" style="width:153.95pt;height:29.2pt;margin-top:-5.8pt;margin-left:348pt;mso-height-percent:0;mso-height-relative:margin;mso-width-percent:0;mso-width-relative:margin;mso-wrap-distance-bottom:3.6pt;mso-wrap-distance-left:9pt;mso-wrap-distance-right:9pt;mso-wrap-distance-top:3.6pt;mso-wrap-style:square;position:absolute;visibility:visible;v-text-anchor:top;z-index:251661312" filled="f" stroked="f">
              <v:textbox>
                <w:txbxContent>
                  <w:p w:rsidR="0040234F" w:rsidRPr="0040234F" w:rsidP="0040234F" w14:paraId="4B32E0FD" w14:textId="4858AC8B">
                    <w:pPr>
                      <w:jc w:val="right"/>
                      <w:rPr>
                        <w:b/>
                        <w:color w:val="FFFFFF" w:themeColor="background1"/>
                        <w:sz w:val="28"/>
                      </w:rPr>
                    </w:pPr>
                    <w:r w:rsidRPr="0040234F">
                      <w:rPr>
                        <w:b/>
                        <w:color w:val="FFFFFF" w:themeColor="background1"/>
                        <w:sz w:val="28"/>
                      </w:rPr>
                      <w:t>kelowna.ca</w:t>
                    </w:r>
                    <w:r w:rsidR="005349AE">
                      <w:rPr>
                        <w:b/>
                        <w:color w:val="FFFFFF" w:themeColor="background1"/>
                        <w:sz w:val="28"/>
                      </w:rPr>
                      <w:t>/careers</w:t>
                    </w:r>
                  </w:p>
                </w:txbxContent>
              </v:textbox>
              <w10:wrap type="square"/>
            </v:shape>
          </w:pict>
        </mc:Fallback>
      </mc:AlternateContent>
    </w:r>
    <w:r>
      <w:rPr>
        <w:noProof/>
      </w:rPr>
      <mc:AlternateContent>
        <mc:Choice Requires="wpg">
          <w:drawing>
            <wp:anchor distT="0" distB="0" distL="114300" distR="114300" simplePos="0" relativeHeight="251658240" behindDoc="1" locked="0" layoutInCell="1" allowOverlap="1">
              <wp:simplePos x="0" y="0"/>
              <wp:positionH relativeFrom="margin">
                <wp:align>center</wp:align>
              </wp:positionH>
              <wp:positionV relativeFrom="paragraph">
                <wp:posOffset>-131487</wp:posOffset>
              </wp:positionV>
              <wp:extent cx="7100757" cy="446405"/>
              <wp:effectExtent l="0" t="0" r="5080" b="0"/>
              <wp:wrapNone/>
              <wp:docPr id="4" name="Group 4">
                <a:extLst xmlns:a="http://schemas.openxmlformats.org/drawingml/2006/main">
                  <a:ext xmlns:a="http://schemas.openxmlformats.org/drawingml/2006/main" uri="{FF2B5EF4-FFF2-40B4-BE49-F238E27FC236}">
                    <a16:creationId xmlns:a16="http://schemas.microsoft.com/office/drawing/2014/main" id="{786DECE9-61BC-4F07-BE5C-EFC519911BFF}"/>
                  </a:ext>
                </a:extLst>
              </wp:docPr>
              <wp:cNvGraphicFramePr/>
              <a:graphic xmlns:a="http://schemas.openxmlformats.org/drawingml/2006/main">
                <a:graphicData uri="http://schemas.microsoft.com/office/word/2010/wordprocessingGroup">
                  <wpg:wgp xmlns:wpg="http://schemas.microsoft.com/office/word/2010/wordprocessingGroup">
                    <wpg:cNvGrpSpPr/>
                    <wpg:grpSpPr>
                      <a:xfrm>
                        <a:off x="0" y="0"/>
                        <a:ext cx="7100757" cy="446405"/>
                        <a:chOff x="-738057" y="0"/>
                        <a:chExt cx="7100757" cy="446405"/>
                      </a:xfrm>
                    </wpg:grpSpPr>
                    <pic:pic xmlns:pic="http://schemas.openxmlformats.org/drawingml/2006/picture">
                      <pic:nvPicPr>
                        <pic:cNvPr id="910958664" name="Picture 2"/>
                        <pic:cNvPicPr>
                          <a:picLocks noChangeAspect="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738057" y="0"/>
                          <a:ext cx="3657600" cy="446405"/>
                        </a:xfrm>
                        <a:prstGeom prst="rect">
                          <a:avLst/>
                        </a:prstGeom>
                      </pic:spPr>
                    </pic:pic>
                    <pic:pic xmlns:pic="http://schemas.openxmlformats.org/drawingml/2006/picture">
                      <pic:nvPicPr>
                        <pic:cNvPr id="1985153501" name="Picture 3"/>
                        <pic:cNvPicPr>
                          <a:picLocks noChangeAspect="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2705100" y="0"/>
                          <a:ext cx="3657600" cy="446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4" o:spid="_x0000_s2054" style="width:559.1pt;height:35.15pt;margin-top:-10.35pt;margin-left:0;mso-height-relative:margin;mso-position-horizontal:center;mso-position-horizontal-relative:margin;mso-width-relative:margin;position:absolute;z-index:-251657216" coordorigin="-7380,0" coordsize="71007,44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5" type="#_x0000_t75" style="width:36575;height:4464;left:-7380;mso-wrap-style:square;position:absolute;visibility:visible">
                <v:imagedata r:id="rId1" o:title=""/>
              </v:shape>
              <v:shape id="Picture 3" o:spid="_x0000_s2056" type="#_x0000_t75" style="width:36576;height:4464;left:27051;mso-wrap-style:square;position:absolute;visibility:visible">
                <v:imagedata r:id="rId1" o:title=""/>
              </v:shape>
              <w10:wrap anchorx="margin"/>
            </v:group>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234F" w14:paraId="42147ED8" w14:textId="77777777">
    <w:pPr>
      <w:pStyle w:val="Header"/>
    </w:pPr>
    <w:r>
      <w:rPr>
        <w:noProof/>
      </w:rPr>
      <w:drawing>
        <wp:anchor distT="0" distB="0" distL="114300" distR="114300" simplePos="0" relativeHeight="251658240" behindDoc="1" locked="0" layoutInCell="1" allowOverlap="1">
          <wp:simplePos x="0" y="0"/>
          <wp:positionH relativeFrom="margin">
            <wp:posOffset>4838700</wp:posOffset>
          </wp:positionH>
          <wp:positionV relativeFrom="paragraph">
            <wp:posOffset>-137160</wp:posOffset>
          </wp:positionV>
          <wp:extent cx="1437719" cy="1083310"/>
          <wp:effectExtent l="0" t="0" r="0" b="2540"/>
          <wp:wrapNone/>
          <wp:docPr id="1181130711" name="Picture 1181130711">
            <a:extLst xmlns:a="http://schemas.openxmlformats.org/drawingml/2006/main">
              <a:ext xmlns:a="http://schemas.openxmlformats.org/drawingml/2006/main" uri="{FF2B5EF4-FFF2-40B4-BE49-F238E27FC236}">
                <a16:creationId xmlns:a16="http://schemas.microsoft.com/office/drawing/2014/main" id="{75E89631-E200-4D19-B4ED-947014F231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30711" name="City of Kelowna-col.wmf"/>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437719" cy="10833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411229C"/>
    <w:multiLevelType w:val="hybridMultilevel"/>
    <w:tmpl w:val="F80EEE1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C582E39"/>
    <w:multiLevelType w:val="multilevel"/>
    <w:tmpl w:val="F4224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4303E6"/>
    <w:multiLevelType w:val="hybridMultilevel"/>
    <w:tmpl w:val="73749252"/>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1AA572CE"/>
    <w:multiLevelType w:val="hybridMultilevel"/>
    <w:tmpl w:val="4BAA0C32"/>
    <w:lvl w:ilvl="0">
      <w:start w:val="1"/>
      <w:numFmt w:val="decimal"/>
      <w:lvlText w:val="%1."/>
      <w:lvlJc w:val="left"/>
      <w:pPr>
        <w:ind w:left="1080" w:hanging="72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1B4B4B4B"/>
    <w:multiLevelType w:val="multilevel"/>
    <w:tmpl w:val="9EB4D26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3396915"/>
    <w:multiLevelType w:val="hybridMultilevel"/>
    <w:tmpl w:val="4C6889F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26D449E9"/>
    <w:multiLevelType w:val="multilevel"/>
    <w:tmpl w:val="40989672"/>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29723049"/>
    <w:multiLevelType w:val="hybridMultilevel"/>
    <w:tmpl w:val="3B76AB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48FE7972"/>
    <w:multiLevelType w:val="hybridMultilevel"/>
    <w:tmpl w:val="93D02768"/>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593E55DE"/>
    <w:multiLevelType w:val="hybridMultilevel"/>
    <w:tmpl w:val="EA8EE6B6"/>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59432727"/>
    <w:multiLevelType w:val="hybridMultilevel"/>
    <w:tmpl w:val="9E1C3E1C"/>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109593110">
    <w:abstractNumId w:val="0"/>
  </w:num>
  <w:num w:numId="2" w16cid:durableId="1818718553">
    <w:abstractNumId w:val="4"/>
  </w:num>
  <w:num w:numId="3" w16cid:durableId="1959602781">
    <w:abstractNumId w:val="3"/>
  </w:num>
  <w:num w:numId="4" w16cid:durableId="205223091">
    <w:abstractNumId w:val="2"/>
  </w:num>
  <w:num w:numId="5" w16cid:durableId="2080059449">
    <w:abstractNumId w:val="9"/>
  </w:num>
  <w:num w:numId="6" w16cid:durableId="2095399478">
    <w:abstractNumId w:val="6"/>
  </w:num>
  <w:num w:numId="7" w16cid:durableId="236407751">
    <w:abstractNumId w:val="5"/>
  </w:num>
  <w:num w:numId="8" w16cid:durableId="384764325">
    <w:abstractNumId w:val="7"/>
  </w:num>
  <w:num w:numId="9" w16cid:durableId="664086952">
    <w:abstractNumId w:val="10"/>
  </w:num>
  <w:num w:numId="10" w16cid:durableId="843087146">
    <w:abstractNumId w:val="8"/>
  </w:num>
  <w:num w:numId="11" w16cid:durableId="9660839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1CA"/>
    <w:rsid w:val="0001127D"/>
    <w:rsid w:val="00013E02"/>
    <w:rsid w:val="0002264C"/>
    <w:rsid w:val="000264E8"/>
    <w:rsid w:val="000361CA"/>
    <w:rsid w:val="00046F02"/>
    <w:rsid w:val="00097302"/>
    <w:rsid w:val="000A304F"/>
    <w:rsid w:val="000B620A"/>
    <w:rsid w:val="000C04CF"/>
    <w:rsid w:val="000E4139"/>
    <w:rsid w:val="00101BA9"/>
    <w:rsid w:val="00104C91"/>
    <w:rsid w:val="001125DB"/>
    <w:rsid w:val="001308B7"/>
    <w:rsid w:val="001412B0"/>
    <w:rsid w:val="0014222A"/>
    <w:rsid w:val="00146823"/>
    <w:rsid w:val="00147942"/>
    <w:rsid w:val="00181000"/>
    <w:rsid w:val="00190EE3"/>
    <w:rsid w:val="00197394"/>
    <w:rsid w:val="001A5A79"/>
    <w:rsid w:val="001C5356"/>
    <w:rsid w:val="00202B54"/>
    <w:rsid w:val="00215E5F"/>
    <w:rsid w:val="00231423"/>
    <w:rsid w:val="002407A7"/>
    <w:rsid w:val="0026030B"/>
    <w:rsid w:val="00260EAB"/>
    <w:rsid w:val="00277E7F"/>
    <w:rsid w:val="00281BE5"/>
    <w:rsid w:val="002A238B"/>
    <w:rsid w:val="002E240B"/>
    <w:rsid w:val="002F1660"/>
    <w:rsid w:val="00305192"/>
    <w:rsid w:val="00325CC6"/>
    <w:rsid w:val="00354716"/>
    <w:rsid w:val="00377405"/>
    <w:rsid w:val="003D38A9"/>
    <w:rsid w:val="003E53EE"/>
    <w:rsid w:val="003F1C44"/>
    <w:rsid w:val="003F7C7D"/>
    <w:rsid w:val="0040234F"/>
    <w:rsid w:val="0043065C"/>
    <w:rsid w:val="00431BA3"/>
    <w:rsid w:val="00467561"/>
    <w:rsid w:val="004A2B6C"/>
    <w:rsid w:val="004E5EF9"/>
    <w:rsid w:val="00513006"/>
    <w:rsid w:val="005263E6"/>
    <w:rsid w:val="005349AE"/>
    <w:rsid w:val="00541AE2"/>
    <w:rsid w:val="00542D9E"/>
    <w:rsid w:val="00566159"/>
    <w:rsid w:val="005A45B9"/>
    <w:rsid w:val="005A7AC9"/>
    <w:rsid w:val="005B20D8"/>
    <w:rsid w:val="005D381B"/>
    <w:rsid w:val="005E5438"/>
    <w:rsid w:val="00600D82"/>
    <w:rsid w:val="0061103B"/>
    <w:rsid w:val="006142E5"/>
    <w:rsid w:val="00616E3E"/>
    <w:rsid w:val="00651F98"/>
    <w:rsid w:val="006B1A52"/>
    <w:rsid w:val="006B56DF"/>
    <w:rsid w:val="006D3F0F"/>
    <w:rsid w:val="007119B8"/>
    <w:rsid w:val="00737F1D"/>
    <w:rsid w:val="007438B5"/>
    <w:rsid w:val="00745C99"/>
    <w:rsid w:val="00753B40"/>
    <w:rsid w:val="007631EE"/>
    <w:rsid w:val="007924FB"/>
    <w:rsid w:val="007A08F4"/>
    <w:rsid w:val="007D425C"/>
    <w:rsid w:val="007D4DFD"/>
    <w:rsid w:val="007E7ACC"/>
    <w:rsid w:val="007F1FCC"/>
    <w:rsid w:val="00846B28"/>
    <w:rsid w:val="00884ACE"/>
    <w:rsid w:val="008D4D26"/>
    <w:rsid w:val="008D75C8"/>
    <w:rsid w:val="008E07EE"/>
    <w:rsid w:val="0093516D"/>
    <w:rsid w:val="00940C38"/>
    <w:rsid w:val="00941BCB"/>
    <w:rsid w:val="00947D7D"/>
    <w:rsid w:val="00951474"/>
    <w:rsid w:val="009C27AB"/>
    <w:rsid w:val="009C5E4C"/>
    <w:rsid w:val="009F0B72"/>
    <w:rsid w:val="009F143D"/>
    <w:rsid w:val="009F20DE"/>
    <w:rsid w:val="00A00440"/>
    <w:rsid w:val="00AA48F8"/>
    <w:rsid w:val="00AB6455"/>
    <w:rsid w:val="00AE124A"/>
    <w:rsid w:val="00B30966"/>
    <w:rsid w:val="00B4544F"/>
    <w:rsid w:val="00B47102"/>
    <w:rsid w:val="00B55084"/>
    <w:rsid w:val="00B669ED"/>
    <w:rsid w:val="00BC59B3"/>
    <w:rsid w:val="00C0536A"/>
    <w:rsid w:val="00CA385E"/>
    <w:rsid w:val="00CB1117"/>
    <w:rsid w:val="00CB1810"/>
    <w:rsid w:val="00CE06C5"/>
    <w:rsid w:val="00D14E39"/>
    <w:rsid w:val="00D53074"/>
    <w:rsid w:val="00D83CF8"/>
    <w:rsid w:val="00D960EF"/>
    <w:rsid w:val="00DA26A6"/>
    <w:rsid w:val="00DD734F"/>
    <w:rsid w:val="00DF5D38"/>
    <w:rsid w:val="00E11333"/>
    <w:rsid w:val="00E26547"/>
    <w:rsid w:val="00E273E0"/>
    <w:rsid w:val="00E34DC7"/>
    <w:rsid w:val="00E67637"/>
    <w:rsid w:val="00E759FA"/>
    <w:rsid w:val="00E87FE7"/>
    <w:rsid w:val="00EC6436"/>
    <w:rsid w:val="00ED1A53"/>
    <w:rsid w:val="00F05595"/>
    <w:rsid w:val="00F2029E"/>
    <w:rsid w:val="00F25556"/>
    <w:rsid w:val="00F326E8"/>
    <w:rsid w:val="00F64D32"/>
    <w:rsid w:val="00F70999"/>
    <w:rsid w:val="00F72024"/>
    <w:rsid w:val="00F822D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24D90F7"/>
  <w15:chartTrackingRefBased/>
  <w15:docId w15:val="{C0F4AD5F-D969-4869-911C-AF299DAA5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61CA"/>
    <w:pPr>
      <w:spacing w:after="0" w:line="240" w:lineRule="exact"/>
    </w:pPr>
    <w:rPr>
      <w:rFonts w:ascii="Corbel" w:hAnsi="Corbel" w:eastAsiaTheme="minorHAnsi"/>
      <w:sz w:val="20"/>
      <w:szCs w:val="22"/>
      <w:lang w:bidi="en-US"/>
    </w:rPr>
  </w:style>
  <w:style w:type="paragraph" w:styleId="Heading1">
    <w:name w:val="heading 1"/>
    <w:basedOn w:val="Normal"/>
    <w:next w:val="Normal"/>
    <w:link w:val="Heading1Char"/>
    <w:uiPriority w:val="9"/>
    <w:qFormat/>
    <w:rsid w:val="00377405"/>
    <w:pPr>
      <w:keepNext/>
      <w:keepLines/>
      <w:spacing w:before="360" w:after="40" w:line="240" w:lineRule="auto"/>
      <w:outlineLvl w:val="0"/>
    </w:pPr>
    <w:rPr>
      <w:rFonts w:asciiTheme="majorHAnsi" w:eastAsiaTheme="majorEastAsia" w:hAnsiTheme="majorHAnsi" w:cstheme="majorBidi"/>
      <w:color w:val="0073CF" w:themeColor="accent1"/>
      <w:sz w:val="40"/>
      <w:szCs w:val="40"/>
    </w:rPr>
  </w:style>
  <w:style w:type="paragraph" w:styleId="Heading2">
    <w:name w:val="heading 2"/>
    <w:basedOn w:val="Normal"/>
    <w:next w:val="Normal"/>
    <w:link w:val="Heading2Char"/>
    <w:uiPriority w:val="9"/>
    <w:unhideWhenUsed/>
    <w:qFormat/>
    <w:rsid w:val="00377405"/>
    <w:pPr>
      <w:keepNext/>
      <w:keepLines/>
      <w:spacing w:before="80" w:line="276" w:lineRule="auto"/>
      <w:outlineLvl w:val="1"/>
    </w:pPr>
    <w:rPr>
      <w:rFonts w:asciiTheme="majorHAnsi" w:eastAsiaTheme="majorEastAsia" w:hAnsiTheme="majorHAnsi" w:cstheme="majorBidi"/>
      <w:color w:val="6AADE4" w:themeColor="accent2"/>
      <w:sz w:val="28"/>
      <w:szCs w:val="28"/>
    </w:rPr>
  </w:style>
  <w:style w:type="paragraph" w:styleId="Heading3">
    <w:name w:val="heading 3"/>
    <w:basedOn w:val="Normal"/>
    <w:next w:val="Normal"/>
    <w:link w:val="Heading3Char"/>
    <w:uiPriority w:val="9"/>
    <w:unhideWhenUsed/>
    <w:qFormat/>
    <w:rsid w:val="0040234F"/>
    <w:pPr>
      <w:keepNext/>
      <w:keepLines/>
      <w:spacing w:before="80" w:line="240" w:lineRule="auto"/>
      <w:outlineLvl w:val="2"/>
    </w:pPr>
    <w:rPr>
      <w:rFonts w:asciiTheme="majorHAnsi" w:eastAsiaTheme="majorEastAsia" w:hAnsiTheme="majorHAnsi" w:cstheme="majorBidi"/>
      <w:color w:val="880D26" w:themeColor="accent6" w:themeShade="BF"/>
      <w:sz w:val="24"/>
      <w:szCs w:val="24"/>
    </w:rPr>
  </w:style>
  <w:style w:type="paragraph" w:styleId="Heading4">
    <w:name w:val="heading 4"/>
    <w:basedOn w:val="Normal"/>
    <w:next w:val="Normal"/>
    <w:link w:val="Heading4Char"/>
    <w:uiPriority w:val="9"/>
    <w:semiHidden/>
    <w:unhideWhenUsed/>
    <w:qFormat/>
    <w:rsid w:val="0040234F"/>
    <w:pPr>
      <w:keepNext/>
      <w:keepLines/>
      <w:spacing w:before="80"/>
      <w:outlineLvl w:val="3"/>
    </w:pPr>
    <w:rPr>
      <w:rFonts w:asciiTheme="majorHAnsi" w:eastAsiaTheme="majorEastAsia" w:hAnsiTheme="majorHAnsi" w:cstheme="majorBidi"/>
      <w:color w:val="B71234" w:themeColor="accent6"/>
    </w:rPr>
  </w:style>
  <w:style w:type="paragraph" w:styleId="Heading5">
    <w:name w:val="heading 5"/>
    <w:basedOn w:val="Normal"/>
    <w:next w:val="Normal"/>
    <w:link w:val="Heading5Char"/>
    <w:uiPriority w:val="9"/>
    <w:semiHidden/>
    <w:unhideWhenUsed/>
    <w:qFormat/>
    <w:rsid w:val="0040234F"/>
    <w:pPr>
      <w:keepNext/>
      <w:keepLines/>
      <w:spacing w:before="40"/>
      <w:outlineLvl w:val="4"/>
    </w:pPr>
    <w:rPr>
      <w:rFonts w:asciiTheme="majorHAnsi" w:eastAsiaTheme="majorEastAsia" w:hAnsiTheme="majorHAnsi" w:cstheme="majorBidi"/>
      <w:i/>
      <w:iCs/>
      <w:color w:val="B71234" w:themeColor="accent6"/>
    </w:rPr>
  </w:style>
  <w:style w:type="paragraph" w:styleId="Heading6">
    <w:name w:val="heading 6"/>
    <w:basedOn w:val="Normal"/>
    <w:next w:val="Normal"/>
    <w:link w:val="Heading6Char"/>
    <w:uiPriority w:val="9"/>
    <w:semiHidden/>
    <w:unhideWhenUsed/>
    <w:qFormat/>
    <w:rsid w:val="0040234F"/>
    <w:pPr>
      <w:keepNext/>
      <w:keepLines/>
      <w:spacing w:before="40"/>
      <w:outlineLvl w:val="5"/>
    </w:pPr>
    <w:rPr>
      <w:rFonts w:asciiTheme="majorHAnsi" w:eastAsiaTheme="majorEastAsia" w:hAnsiTheme="majorHAnsi" w:cstheme="majorBidi"/>
      <w:color w:val="B71234" w:themeColor="accent6"/>
    </w:rPr>
  </w:style>
  <w:style w:type="paragraph" w:styleId="Heading7">
    <w:name w:val="heading 7"/>
    <w:basedOn w:val="Normal"/>
    <w:next w:val="Normal"/>
    <w:link w:val="Heading7Char"/>
    <w:uiPriority w:val="9"/>
    <w:semiHidden/>
    <w:unhideWhenUsed/>
    <w:qFormat/>
    <w:rsid w:val="0040234F"/>
    <w:pPr>
      <w:keepNext/>
      <w:keepLines/>
      <w:spacing w:before="40"/>
      <w:outlineLvl w:val="6"/>
    </w:pPr>
    <w:rPr>
      <w:rFonts w:asciiTheme="majorHAnsi" w:eastAsiaTheme="majorEastAsia" w:hAnsiTheme="majorHAnsi" w:cstheme="majorBidi"/>
      <w:b/>
      <w:bCs/>
      <w:color w:val="B71234" w:themeColor="accent6"/>
    </w:rPr>
  </w:style>
  <w:style w:type="paragraph" w:styleId="Heading8">
    <w:name w:val="heading 8"/>
    <w:basedOn w:val="Normal"/>
    <w:next w:val="Normal"/>
    <w:link w:val="Heading8Char"/>
    <w:uiPriority w:val="9"/>
    <w:semiHidden/>
    <w:unhideWhenUsed/>
    <w:qFormat/>
    <w:rsid w:val="0040234F"/>
    <w:pPr>
      <w:keepNext/>
      <w:keepLines/>
      <w:spacing w:before="40"/>
      <w:outlineLvl w:val="7"/>
    </w:pPr>
    <w:rPr>
      <w:rFonts w:asciiTheme="majorHAnsi" w:eastAsiaTheme="majorEastAsia" w:hAnsiTheme="majorHAnsi" w:cstheme="majorBidi"/>
      <w:b/>
      <w:bCs/>
      <w:i/>
      <w:iCs/>
      <w:color w:val="B71234" w:themeColor="accent6"/>
      <w:szCs w:val="20"/>
    </w:rPr>
  </w:style>
  <w:style w:type="paragraph" w:styleId="Heading9">
    <w:name w:val="heading 9"/>
    <w:basedOn w:val="Normal"/>
    <w:next w:val="Normal"/>
    <w:link w:val="Heading9Char"/>
    <w:uiPriority w:val="9"/>
    <w:semiHidden/>
    <w:unhideWhenUsed/>
    <w:qFormat/>
    <w:rsid w:val="0040234F"/>
    <w:pPr>
      <w:keepNext/>
      <w:keepLines/>
      <w:spacing w:before="40"/>
      <w:outlineLvl w:val="8"/>
    </w:pPr>
    <w:rPr>
      <w:rFonts w:asciiTheme="majorHAnsi" w:eastAsiaTheme="majorEastAsia" w:hAnsiTheme="majorHAnsi" w:cstheme="majorBidi"/>
      <w:i/>
      <w:iCs/>
      <w:color w:val="B71234" w:themeColor="accent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34F"/>
    <w:pPr>
      <w:tabs>
        <w:tab w:val="center" w:pos="4680"/>
        <w:tab w:val="right" w:pos="9360"/>
      </w:tabs>
      <w:spacing w:line="240" w:lineRule="auto"/>
    </w:pPr>
  </w:style>
  <w:style w:type="character" w:customStyle="1" w:styleId="HeaderChar">
    <w:name w:val="Header Char"/>
    <w:basedOn w:val="DefaultParagraphFont"/>
    <w:link w:val="Header"/>
    <w:uiPriority w:val="99"/>
    <w:rsid w:val="0040234F"/>
  </w:style>
  <w:style w:type="paragraph" w:styleId="Footer">
    <w:name w:val="footer"/>
    <w:basedOn w:val="Normal"/>
    <w:link w:val="FooterChar"/>
    <w:uiPriority w:val="99"/>
    <w:unhideWhenUsed/>
    <w:rsid w:val="0040234F"/>
    <w:pPr>
      <w:tabs>
        <w:tab w:val="center" w:pos="4680"/>
        <w:tab w:val="right" w:pos="9360"/>
      </w:tabs>
      <w:spacing w:line="240" w:lineRule="auto"/>
    </w:pPr>
  </w:style>
  <w:style w:type="character" w:customStyle="1" w:styleId="FooterChar">
    <w:name w:val="Footer Char"/>
    <w:basedOn w:val="DefaultParagraphFont"/>
    <w:link w:val="Footer"/>
    <w:uiPriority w:val="99"/>
    <w:rsid w:val="0040234F"/>
  </w:style>
  <w:style w:type="character" w:customStyle="1" w:styleId="Heading1Char">
    <w:name w:val="Heading 1 Char"/>
    <w:basedOn w:val="DefaultParagraphFont"/>
    <w:link w:val="Heading1"/>
    <w:uiPriority w:val="9"/>
    <w:rsid w:val="00377405"/>
    <w:rPr>
      <w:rFonts w:asciiTheme="majorHAnsi" w:eastAsiaTheme="majorEastAsia" w:hAnsiTheme="majorHAnsi" w:cstheme="majorBidi"/>
      <w:color w:val="0073CF" w:themeColor="accent1"/>
      <w:sz w:val="40"/>
      <w:szCs w:val="40"/>
      <w:lang w:bidi="en-US"/>
    </w:rPr>
  </w:style>
  <w:style w:type="character" w:customStyle="1" w:styleId="Heading2Char">
    <w:name w:val="Heading 2 Char"/>
    <w:basedOn w:val="DefaultParagraphFont"/>
    <w:link w:val="Heading2"/>
    <w:uiPriority w:val="9"/>
    <w:rsid w:val="00377405"/>
    <w:rPr>
      <w:rFonts w:asciiTheme="majorHAnsi" w:eastAsiaTheme="majorEastAsia" w:hAnsiTheme="majorHAnsi" w:cstheme="majorBidi"/>
      <w:color w:val="6AADE4" w:themeColor="accent2"/>
      <w:sz w:val="28"/>
      <w:szCs w:val="28"/>
      <w:lang w:bidi="en-US"/>
    </w:rPr>
  </w:style>
  <w:style w:type="character" w:customStyle="1" w:styleId="Heading3Char">
    <w:name w:val="Heading 3 Char"/>
    <w:basedOn w:val="DefaultParagraphFont"/>
    <w:link w:val="Heading3"/>
    <w:uiPriority w:val="9"/>
    <w:rsid w:val="0040234F"/>
    <w:rPr>
      <w:rFonts w:asciiTheme="majorHAnsi" w:eastAsiaTheme="majorEastAsia" w:hAnsiTheme="majorHAnsi" w:cstheme="majorBidi"/>
      <w:color w:val="880D26" w:themeColor="accent6" w:themeShade="BF"/>
      <w:sz w:val="24"/>
      <w:szCs w:val="24"/>
    </w:rPr>
  </w:style>
  <w:style w:type="character" w:customStyle="1" w:styleId="Heading4Char">
    <w:name w:val="Heading 4 Char"/>
    <w:basedOn w:val="DefaultParagraphFont"/>
    <w:link w:val="Heading4"/>
    <w:uiPriority w:val="9"/>
    <w:semiHidden/>
    <w:rsid w:val="0040234F"/>
    <w:rPr>
      <w:rFonts w:asciiTheme="majorHAnsi" w:eastAsiaTheme="majorEastAsia" w:hAnsiTheme="majorHAnsi" w:cstheme="majorBidi"/>
      <w:color w:val="B71234" w:themeColor="accent6"/>
      <w:sz w:val="22"/>
      <w:szCs w:val="22"/>
    </w:rPr>
  </w:style>
  <w:style w:type="character" w:customStyle="1" w:styleId="Heading5Char">
    <w:name w:val="Heading 5 Char"/>
    <w:basedOn w:val="DefaultParagraphFont"/>
    <w:link w:val="Heading5"/>
    <w:uiPriority w:val="9"/>
    <w:semiHidden/>
    <w:rsid w:val="0040234F"/>
    <w:rPr>
      <w:rFonts w:asciiTheme="majorHAnsi" w:eastAsiaTheme="majorEastAsia" w:hAnsiTheme="majorHAnsi" w:cstheme="majorBidi"/>
      <w:i/>
      <w:iCs/>
      <w:color w:val="B71234" w:themeColor="accent6"/>
      <w:sz w:val="22"/>
      <w:szCs w:val="22"/>
    </w:rPr>
  </w:style>
  <w:style w:type="character" w:customStyle="1" w:styleId="Heading6Char">
    <w:name w:val="Heading 6 Char"/>
    <w:basedOn w:val="DefaultParagraphFont"/>
    <w:link w:val="Heading6"/>
    <w:uiPriority w:val="9"/>
    <w:semiHidden/>
    <w:rsid w:val="0040234F"/>
    <w:rPr>
      <w:rFonts w:asciiTheme="majorHAnsi" w:eastAsiaTheme="majorEastAsia" w:hAnsiTheme="majorHAnsi" w:cstheme="majorBidi"/>
      <w:color w:val="B71234" w:themeColor="accent6"/>
    </w:rPr>
  </w:style>
  <w:style w:type="character" w:customStyle="1" w:styleId="Heading7Char">
    <w:name w:val="Heading 7 Char"/>
    <w:basedOn w:val="DefaultParagraphFont"/>
    <w:link w:val="Heading7"/>
    <w:uiPriority w:val="9"/>
    <w:semiHidden/>
    <w:rsid w:val="0040234F"/>
    <w:rPr>
      <w:rFonts w:asciiTheme="majorHAnsi" w:eastAsiaTheme="majorEastAsia" w:hAnsiTheme="majorHAnsi" w:cstheme="majorBidi"/>
      <w:b/>
      <w:bCs/>
      <w:color w:val="B71234" w:themeColor="accent6"/>
    </w:rPr>
  </w:style>
  <w:style w:type="character" w:customStyle="1" w:styleId="Heading8Char">
    <w:name w:val="Heading 8 Char"/>
    <w:basedOn w:val="DefaultParagraphFont"/>
    <w:link w:val="Heading8"/>
    <w:uiPriority w:val="9"/>
    <w:semiHidden/>
    <w:rsid w:val="0040234F"/>
    <w:rPr>
      <w:rFonts w:asciiTheme="majorHAnsi" w:eastAsiaTheme="majorEastAsia" w:hAnsiTheme="majorHAnsi" w:cstheme="majorBidi"/>
      <w:b/>
      <w:bCs/>
      <w:i/>
      <w:iCs/>
      <w:color w:val="B71234" w:themeColor="accent6"/>
      <w:sz w:val="20"/>
      <w:szCs w:val="20"/>
    </w:rPr>
  </w:style>
  <w:style w:type="character" w:customStyle="1" w:styleId="Heading9Char">
    <w:name w:val="Heading 9 Char"/>
    <w:basedOn w:val="DefaultParagraphFont"/>
    <w:link w:val="Heading9"/>
    <w:uiPriority w:val="9"/>
    <w:semiHidden/>
    <w:rsid w:val="0040234F"/>
    <w:rPr>
      <w:rFonts w:asciiTheme="majorHAnsi" w:eastAsiaTheme="majorEastAsia" w:hAnsiTheme="majorHAnsi" w:cstheme="majorBidi"/>
      <w:i/>
      <w:iCs/>
      <w:color w:val="B71234" w:themeColor="accent6"/>
      <w:sz w:val="20"/>
      <w:szCs w:val="20"/>
    </w:rPr>
  </w:style>
  <w:style w:type="paragraph" w:styleId="Caption">
    <w:name w:val="caption"/>
    <w:basedOn w:val="Normal"/>
    <w:next w:val="Normal"/>
    <w:uiPriority w:val="35"/>
    <w:semiHidden/>
    <w:unhideWhenUsed/>
    <w:qFormat/>
    <w:rsid w:val="0040234F"/>
    <w:pPr>
      <w:spacing w:line="240" w:lineRule="auto"/>
    </w:pPr>
    <w:rPr>
      <w:b/>
      <w:bCs/>
      <w:smallCaps/>
      <w:color w:val="8E8F95" w:themeColor="text1" w:themeTint="A6"/>
    </w:rPr>
  </w:style>
  <w:style w:type="paragraph" w:styleId="Title">
    <w:name w:val="Title"/>
    <w:basedOn w:val="Normal"/>
    <w:next w:val="Normal"/>
    <w:link w:val="TitleChar"/>
    <w:uiPriority w:val="10"/>
    <w:qFormat/>
    <w:rsid w:val="0040234F"/>
    <w:pPr>
      <w:spacing w:line="240" w:lineRule="auto"/>
      <w:contextualSpacing/>
    </w:pPr>
    <w:rPr>
      <w:rFonts w:asciiTheme="majorHAnsi" w:eastAsiaTheme="majorEastAsia" w:hAnsiTheme="majorHAnsi" w:cstheme="majorBidi"/>
      <w:color w:val="6D6E73" w:themeColor="text1" w:themeTint="D9"/>
      <w:spacing w:val="-15"/>
      <w:sz w:val="52"/>
      <w:szCs w:val="96"/>
    </w:rPr>
  </w:style>
  <w:style w:type="character" w:customStyle="1" w:styleId="TitleChar">
    <w:name w:val="Title Char"/>
    <w:basedOn w:val="DefaultParagraphFont"/>
    <w:link w:val="Title"/>
    <w:uiPriority w:val="10"/>
    <w:rsid w:val="0040234F"/>
    <w:rPr>
      <w:rFonts w:asciiTheme="majorHAnsi" w:eastAsiaTheme="majorEastAsia" w:hAnsiTheme="majorHAnsi" w:cstheme="majorBidi"/>
      <w:color w:val="6D6E73" w:themeColor="text1" w:themeTint="D9"/>
      <w:spacing w:val="-15"/>
      <w:sz w:val="52"/>
      <w:szCs w:val="96"/>
    </w:rPr>
  </w:style>
  <w:style w:type="paragraph" w:styleId="Subtitle">
    <w:name w:val="Subtitle"/>
    <w:basedOn w:val="Normal"/>
    <w:next w:val="Normal"/>
    <w:link w:val="SubtitleChar"/>
    <w:uiPriority w:val="11"/>
    <w:qFormat/>
    <w:rsid w:val="0040234F"/>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40234F"/>
    <w:rPr>
      <w:rFonts w:asciiTheme="majorHAnsi" w:eastAsiaTheme="majorEastAsia" w:hAnsiTheme="majorHAnsi" w:cstheme="majorBidi"/>
      <w:sz w:val="30"/>
      <w:szCs w:val="30"/>
    </w:rPr>
  </w:style>
  <w:style w:type="character" w:styleId="Strong">
    <w:name w:val="Strong"/>
    <w:basedOn w:val="DefaultParagraphFont"/>
    <w:uiPriority w:val="22"/>
    <w:qFormat/>
    <w:rsid w:val="0040234F"/>
    <w:rPr>
      <w:b/>
      <w:bCs/>
    </w:rPr>
  </w:style>
  <w:style w:type="character" w:styleId="Emphasis">
    <w:name w:val="Emphasis"/>
    <w:basedOn w:val="DefaultParagraphFont"/>
    <w:uiPriority w:val="20"/>
    <w:qFormat/>
    <w:rsid w:val="0040234F"/>
    <w:rPr>
      <w:i/>
      <w:iCs/>
      <w:color w:val="B71234" w:themeColor="accent6"/>
    </w:rPr>
  </w:style>
  <w:style w:type="paragraph" w:styleId="NoSpacing">
    <w:name w:val="No Spacing"/>
    <w:uiPriority w:val="1"/>
    <w:qFormat/>
    <w:rsid w:val="008D4D26"/>
    <w:pPr>
      <w:spacing w:after="0" w:line="240" w:lineRule="auto"/>
    </w:pPr>
    <w:rPr>
      <w:sz w:val="22"/>
    </w:rPr>
  </w:style>
  <w:style w:type="paragraph" w:styleId="Quote">
    <w:name w:val="Quote"/>
    <w:basedOn w:val="Normal"/>
    <w:next w:val="Normal"/>
    <w:link w:val="QuoteChar"/>
    <w:uiPriority w:val="29"/>
    <w:qFormat/>
    <w:rsid w:val="0040234F"/>
    <w:pPr>
      <w:spacing w:before="160"/>
      <w:ind w:left="720" w:right="720"/>
      <w:jc w:val="center"/>
    </w:pPr>
    <w:rPr>
      <w:i/>
      <w:iCs/>
      <w:color w:val="6D6E73" w:themeColor="text1" w:themeTint="D9"/>
    </w:rPr>
  </w:style>
  <w:style w:type="character" w:customStyle="1" w:styleId="QuoteChar">
    <w:name w:val="Quote Char"/>
    <w:basedOn w:val="DefaultParagraphFont"/>
    <w:link w:val="Quote"/>
    <w:uiPriority w:val="29"/>
    <w:rsid w:val="0040234F"/>
    <w:rPr>
      <w:i/>
      <w:iCs/>
      <w:color w:val="6D6E73" w:themeColor="text1" w:themeTint="D9"/>
    </w:rPr>
  </w:style>
  <w:style w:type="paragraph" w:styleId="IntenseQuote">
    <w:name w:val="Intense Quote"/>
    <w:basedOn w:val="Normal"/>
    <w:next w:val="Normal"/>
    <w:link w:val="IntenseQuoteChar"/>
    <w:uiPriority w:val="30"/>
    <w:qFormat/>
    <w:rsid w:val="0040234F"/>
    <w:pPr>
      <w:spacing w:before="160" w:after="160" w:line="264" w:lineRule="auto"/>
      <w:ind w:left="720" w:right="720"/>
      <w:jc w:val="center"/>
    </w:pPr>
    <w:rPr>
      <w:rFonts w:asciiTheme="majorHAnsi" w:eastAsiaTheme="majorEastAsia" w:hAnsiTheme="majorHAnsi" w:cstheme="majorBidi"/>
      <w:i/>
      <w:iCs/>
      <w:color w:val="B71234" w:themeColor="accent6"/>
      <w:sz w:val="32"/>
      <w:szCs w:val="32"/>
    </w:rPr>
  </w:style>
  <w:style w:type="character" w:customStyle="1" w:styleId="IntenseQuoteChar">
    <w:name w:val="Intense Quote Char"/>
    <w:basedOn w:val="DefaultParagraphFont"/>
    <w:link w:val="IntenseQuote"/>
    <w:uiPriority w:val="30"/>
    <w:rsid w:val="0040234F"/>
    <w:rPr>
      <w:rFonts w:asciiTheme="majorHAnsi" w:eastAsiaTheme="majorEastAsia" w:hAnsiTheme="majorHAnsi" w:cstheme="majorBidi"/>
      <w:i/>
      <w:iCs/>
      <w:color w:val="B71234" w:themeColor="accent6"/>
      <w:sz w:val="32"/>
      <w:szCs w:val="32"/>
    </w:rPr>
  </w:style>
  <w:style w:type="character" w:styleId="SubtleEmphasis">
    <w:name w:val="Subtle Emphasis"/>
    <w:basedOn w:val="DefaultParagraphFont"/>
    <w:uiPriority w:val="19"/>
    <w:qFormat/>
    <w:rsid w:val="0040234F"/>
    <w:rPr>
      <w:i/>
      <w:iCs/>
    </w:rPr>
  </w:style>
  <w:style w:type="character" w:styleId="IntenseEmphasis">
    <w:name w:val="Intense Emphasis"/>
    <w:basedOn w:val="DefaultParagraphFont"/>
    <w:uiPriority w:val="21"/>
    <w:qFormat/>
    <w:rsid w:val="0040234F"/>
    <w:rPr>
      <w:b/>
      <w:bCs/>
      <w:i/>
      <w:iCs/>
    </w:rPr>
  </w:style>
  <w:style w:type="character" w:styleId="SubtleReference">
    <w:name w:val="Subtle Reference"/>
    <w:basedOn w:val="DefaultParagraphFont"/>
    <w:uiPriority w:val="31"/>
    <w:qFormat/>
    <w:rsid w:val="0040234F"/>
    <w:rPr>
      <w:smallCaps/>
      <w:color w:val="8E8F95" w:themeColor="text1" w:themeTint="A6"/>
    </w:rPr>
  </w:style>
  <w:style w:type="character" w:styleId="IntenseReference">
    <w:name w:val="Intense Reference"/>
    <w:basedOn w:val="DefaultParagraphFont"/>
    <w:uiPriority w:val="32"/>
    <w:qFormat/>
    <w:rsid w:val="0040234F"/>
    <w:rPr>
      <w:b/>
      <w:bCs/>
      <w:smallCaps/>
      <w:color w:val="B71234" w:themeColor="accent6"/>
    </w:rPr>
  </w:style>
  <w:style w:type="character" w:styleId="BookTitle">
    <w:name w:val="Book Title"/>
    <w:basedOn w:val="DefaultParagraphFont"/>
    <w:uiPriority w:val="33"/>
    <w:qFormat/>
    <w:rsid w:val="0040234F"/>
    <w:rPr>
      <w:b/>
      <w:bCs/>
      <w:caps w:val="0"/>
      <w:smallCaps/>
      <w:spacing w:val="7"/>
      <w:sz w:val="21"/>
      <w:szCs w:val="21"/>
    </w:rPr>
  </w:style>
  <w:style w:type="paragraph" w:styleId="TOCHeading">
    <w:name w:val="TOC Heading"/>
    <w:basedOn w:val="Heading1"/>
    <w:next w:val="Normal"/>
    <w:uiPriority w:val="39"/>
    <w:semiHidden/>
    <w:unhideWhenUsed/>
    <w:qFormat/>
    <w:rsid w:val="0040234F"/>
    <w:pPr>
      <w:outlineLvl w:val="9"/>
    </w:pPr>
  </w:style>
  <w:style w:type="paragraph" w:customStyle="1" w:styleId="Subhead-blue">
    <w:name w:val="Subhead - blue"/>
    <w:basedOn w:val="Normal"/>
    <w:uiPriority w:val="99"/>
    <w:rsid w:val="008D4D26"/>
    <w:pPr>
      <w:tabs>
        <w:tab w:val="right" w:pos="10420"/>
      </w:tabs>
      <w:autoSpaceDE w:val="0"/>
      <w:autoSpaceDN w:val="0"/>
      <w:adjustRightInd w:val="0"/>
      <w:spacing w:line="220" w:lineRule="atLeast"/>
      <w:jc w:val="both"/>
      <w:textAlignment w:val="center"/>
    </w:pPr>
    <w:rPr>
      <w:rFonts w:ascii="PrivaFourPro" w:hAnsi="PrivaFourPro" w:cs="PrivaFourPro"/>
      <w:color w:val="000000"/>
      <w:sz w:val="18"/>
      <w:szCs w:val="18"/>
    </w:rPr>
  </w:style>
  <w:style w:type="paragraph" w:customStyle="1" w:styleId="BodyCopy">
    <w:name w:val="Body Copy"/>
    <w:basedOn w:val="Normal"/>
    <w:uiPriority w:val="99"/>
    <w:rsid w:val="008D4D26"/>
    <w:pPr>
      <w:tabs>
        <w:tab w:val="right" w:pos="10420"/>
      </w:tabs>
      <w:suppressAutoHyphens/>
      <w:autoSpaceDE w:val="0"/>
      <w:autoSpaceDN w:val="0"/>
      <w:adjustRightInd w:val="0"/>
      <w:spacing w:line="220" w:lineRule="atLeast"/>
      <w:jc w:val="both"/>
      <w:textAlignment w:val="center"/>
    </w:pPr>
    <w:rPr>
      <w:rFonts w:ascii="PrivaOnePro" w:hAnsi="PrivaOnePro" w:cs="PrivaOnePro"/>
      <w:color w:val="000000"/>
      <w:sz w:val="18"/>
      <w:szCs w:val="18"/>
    </w:rPr>
  </w:style>
  <w:style w:type="paragraph" w:customStyle="1" w:styleId="BasicParagraph">
    <w:name w:val="[Basic Paragraph]"/>
    <w:basedOn w:val="Normal"/>
    <w:uiPriority w:val="99"/>
    <w:rsid w:val="008D4D26"/>
    <w:pPr>
      <w:autoSpaceDE w:val="0"/>
      <w:autoSpaceDN w:val="0"/>
      <w:adjustRightInd w:val="0"/>
      <w:textAlignment w:val="center"/>
    </w:pPr>
    <w:rPr>
      <w:rFonts w:ascii="Times Regular" w:hAnsi="Times Regular" w:cs="Times Regular"/>
      <w:color w:val="000000"/>
      <w:sz w:val="24"/>
      <w:szCs w:val="24"/>
    </w:rPr>
  </w:style>
  <w:style w:type="paragraph" w:customStyle="1" w:styleId="paragraph">
    <w:name w:val="paragraph"/>
    <w:basedOn w:val="Normal"/>
    <w:rsid w:val="005349AE"/>
    <w:pPr>
      <w:spacing w:before="100" w:beforeAutospacing="1" w:after="100" w:afterAutospacing="1" w:line="240" w:lineRule="auto"/>
    </w:pPr>
    <w:rPr>
      <w:rFonts w:ascii="Calibri" w:hAnsi="Calibri" w:cs="Calibri"/>
      <w:sz w:val="22"/>
      <w:lang w:bidi="ar-SA"/>
    </w:rPr>
  </w:style>
  <w:style w:type="character" w:styleId="Hyperlink">
    <w:name w:val="Hyperlink"/>
    <w:basedOn w:val="DefaultParagraphFont"/>
    <w:uiPriority w:val="99"/>
    <w:unhideWhenUsed/>
    <w:rsid w:val="005349AE"/>
    <w:rPr>
      <w:color w:val="0073CF" w:themeColor="hyperlink"/>
      <w:u w:val="single"/>
    </w:rPr>
  </w:style>
  <w:style w:type="character" w:customStyle="1" w:styleId="eop">
    <w:name w:val="eop"/>
    <w:basedOn w:val="DefaultParagraphFont"/>
    <w:rsid w:val="005349AE"/>
  </w:style>
  <w:style w:type="paragraph" w:customStyle="1" w:styleId="Default">
    <w:name w:val="Default"/>
    <w:rsid w:val="004A2B6C"/>
    <w:pPr>
      <w:autoSpaceDE w:val="0"/>
      <w:autoSpaceDN w:val="0"/>
      <w:adjustRightInd w:val="0"/>
      <w:spacing w:after="0" w:line="240" w:lineRule="auto"/>
    </w:pPr>
    <w:rPr>
      <w:rFonts w:ascii="Times New Roman" w:hAnsi="Times New Roman" w:eastAsiaTheme="minorHAnsi" w:cs="Times New Roman"/>
      <w:color w:val="000000"/>
      <w:sz w:val="24"/>
      <w:szCs w:val="24"/>
    </w:rPr>
  </w:style>
  <w:style w:type="paragraph" w:customStyle="1" w:styleId="Pa1">
    <w:name w:val="Pa1"/>
    <w:basedOn w:val="Default"/>
    <w:next w:val="Default"/>
    <w:uiPriority w:val="99"/>
    <w:rsid w:val="004A2B6C"/>
    <w:pPr>
      <w:spacing w:line="161" w:lineRule="atLeast"/>
    </w:pPr>
    <w:rPr>
      <w:rFonts w:ascii="PrivaOnePro" w:hAnsi="PrivaOnePro" w:cstheme="minorBidi"/>
      <w:color w:val="auto"/>
    </w:rPr>
  </w:style>
  <w:style w:type="character" w:customStyle="1" w:styleId="A1">
    <w:name w:val="A1"/>
    <w:uiPriority w:val="99"/>
    <w:rsid w:val="004A2B6C"/>
    <w:rPr>
      <w:rFonts w:cs="PrivaOnePro"/>
      <w:color w:val="000000"/>
      <w:sz w:val="14"/>
      <w:szCs w:val="14"/>
    </w:rPr>
  </w:style>
  <w:style w:type="character" w:customStyle="1" w:styleId="A2">
    <w:name w:val="A2"/>
    <w:uiPriority w:val="99"/>
    <w:rsid w:val="004A2B6C"/>
    <w:rPr>
      <w:rFonts w:ascii="PrivaTwoPro" w:hAnsi="PrivaTwoPro" w:cs="PrivaTwoPro"/>
      <w:color w:val="000000"/>
      <w:sz w:val="12"/>
      <w:szCs w:val="12"/>
    </w:rPr>
  </w:style>
  <w:style w:type="character" w:customStyle="1" w:styleId="normaltextrun">
    <w:name w:val="normaltextrun"/>
    <w:basedOn w:val="DefaultParagraphFont"/>
    <w:rsid w:val="00013E02"/>
  </w:style>
  <w:style w:type="character" w:styleId="CommentReference">
    <w:name w:val="annotation reference"/>
    <w:basedOn w:val="DefaultParagraphFont"/>
    <w:uiPriority w:val="99"/>
    <w:semiHidden/>
    <w:unhideWhenUsed/>
    <w:rsid w:val="007119B8"/>
    <w:rPr>
      <w:sz w:val="16"/>
      <w:szCs w:val="16"/>
    </w:rPr>
  </w:style>
  <w:style w:type="paragraph" w:styleId="CommentText">
    <w:name w:val="annotation text"/>
    <w:basedOn w:val="Normal"/>
    <w:link w:val="CommentTextChar"/>
    <w:uiPriority w:val="99"/>
    <w:unhideWhenUsed/>
    <w:rsid w:val="007119B8"/>
    <w:pPr>
      <w:spacing w:line="240" w:lineRule="auto"/>
    </w:pPr>
    <w:rPr>
      <w:szCs w:val="20"/>
    </w:rPr>
  </w:style>
  <w:style w:type="character" w:customStyle="1" w:styleId="CommentTextChar">
    <w:name w:val="Comment Text Char"/>
    <w:basedOn w:val="DefaultParagraphFont"/>
    <w:link w:val="CommentText"/>
    <w:uiPriority w:val="99"/>
    <w:rsid w:val="007119B8"/>
    <w:rPr>
      <w:rFonts w:ascii="Corbel" w:hAnsi="Corbel" w:eastAsiaTheme="minorHAnsi"/>
      <w:sz w:val="20"/>
      <w:szCs w:val="20"/>
      <w:lang w:bidi="en-US"/>
    </w:rPr>
  </w:style>
  <w:style w:type="paragraph" w:styleId="CommentSubject">
    <w:name w:val="annotation subject"/>
    <w:basedOn w:val="CommentText"/>
    <w:next w:val="CommentText"/>
    <w:link w:val="CommentSubjectChar"/>
    <w:uiPriority w:val="99"/>
    <w:semiHidden/>
    <w:unhideWhenUsed/>
    <w:rsid w:val="007119B8"/>
    <w:rPr>
      <w:b/>
      <w:bCs/>
    </w:rPr>
  </w:style>
  <w:style w:type="character" w:customStyle="1" w:styleId="CommentSubjectChar">
    <w:name w:val="Comment Subject Char"/>
    <w:basedOn w:val="CommentTextChar"/>
    <w:link w:val="CommentSubject"/>
    <w:uiPriority w:val="99"/>
    <w:semiHidden/>
    <w:rsid w:val="007119B8"/>
    <w:rPr>
      <w:rFonts w:ascii="Corbel" w:hAnsi="Corbel" w:eastAsiaTheme="minorHAnsi"/>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customXml" Target="../customXml/item5.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customXml" Target="../customXml/item4.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customXml" Target="../customXml/item3.xml"/><Relationship Id="rId15" Type="http://schemas.openxmlformats.org/officeDocument/2006/relationships/styles" Target="styles.xml"/><Relationship Id="rId10" Type="http://schemas.openxmlformats.org/officeDocument/2006/relationships/footer" Target="footer1.xml"/><Relationship Id="rId14" Type="http://schemas.openxmlformats.org/officeDocument/2006/relationships/numbering" Target="numbering.xml"/><Relationship Id="rId9" Type="http://schemas.openxmlformats.org/officeDocument/2006/relationships/hyperlink" Target="https://protect.checkpoint.com/v2/r03/___http://www.kelowna.ca/careers___.YzFjOnBjdXdoczE6YzpvZmZpY2UzNjVfZW1haWxzX2F0dGFjaG1lbnQ6M2M5YjliODIzN2VlNWQxZWQ3ZjZiNTA2YmQ4MmI0Mzc6NzowMzRlOjE4ZjdlY2IxMjRlZjdlNGVjNzFkYmRmNThkNGZmNmQ4MzA3NWI3M2JkMDVjZTU5YTg4OWI5YTIxOTU1MzY1Y2U6cDpUOkY"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image1.png" /></Relationships>
</file>

<file path=word/_rels/footer2.xml.rels><?xml version="1.0" encoding="utf-8" standalone="yes"?><Relationships xmlns="http://schemas.openxmlformats.org/package/2006/relationships"><Relationship Id="rId1" Type="http://schemas.openxmlformats.org/officeDocument/2006/relationships/image" Target="media/image1.png" /></Relationships>
</file>

<file path=word/_rels/header1.xml.rels><?xml version="1.0" encoding="utf-8" standalone="yes"?><Relationships xmlns="http://schemas.openxmlformats.org/package/2006/relationships"><Relationship Id="rId1" Type="http://schemas.openxmlformats.org/officeDocument/2006/relationships/image" Target="media/image2.wmf" /></Relationships>
</file>

<file path=word/theme/theme1.xml><?xml version="1.0" encoding="utf-8"?>
<a:theme xmlns:a="http://schemas.openxmlformats.org/drawingml/2006/main" name="Office Theme">
  <a:themeElements>
    <a:clrScheme name="City palette">
      <a:dk1>
        <a:srgbClr val="55565A"/>
      </a:dk1>
      <a:lt1>
        <a:sysClr val="window" lastClr="FFFFFF"/>
      </a:lt1>
      <a:dk2>
        <a:srgbClr val="003A5D"/>
      </a:dk2>
      <a:lt2>
        <a:srgbClr val="E7E6E6"/>
      </a:lt2>
      <a:accent1>
        <a:srgbClr val="0073CF"/>
      </a:accent1>
      <a:accent2>
        <a:srgbClr val="6AADE4"/>
      </a:accent2>
      <a:accent3>
        <a:srgbClr val="B6BF00"/>
      </a:accent3>
      <a:accent4>
        <a:srgbClr val="DF7A00"/>
      </a:accent4>
      <a:accent5>
        <a:srgbClr val="E05206"/>
      </a:accent5>
      <a:accent6>
        <a:srgbClr val="B71234"/>
      </a:accent6>
      <a:hlink>
        <a:srgbClr val="0073CF"/>
      </a:hlink>
      <a:folHlink>
        <a:srgbClr val="F2AF00"/>
      </a:folHlink>
    </a:clrScheme>
    <a:fontScheme name="Refesh 2016">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haredContentType xmlns="Microsoft.SharePoint.Taxonomy.ContentTypeSync" SourceId="97863a1f-1eb7-4676-90ad-7234f5e21387" ContentTypeId="0x010100B94BB6E05805FF4089BB2C781D8D80A1" PreviousValue="false" LastSyncTimeStamp="2021-11-04T23:01:57.107Z"/>
</file>

<file path=customXml/item2.xml><?xml version="1.0" encoding="utf-8"?>
<ct:contentTypeSchema xmlns:ct="http://schemas.microsoft.com/office/2006/metadata/contentType" xmlns:ma="http://schemas.microsoft.com/office/2006/metadata/properties/metaAttributes" ct:_="" ma:_="" ma:contentTypeName="RIM Document" ma:contentTypeID="0x010100B94BB6E05805FF4089BB2C781D8D80A100C6D6057ED2AAF645A9ABDD6773F2B6F3" ma:contentTypeVersion="3" ma:contentTypeDescription="Create a new document." ma:contentTypeScope="" ma:versionID="0e7841c7ca661743a4bd2dfebfc4b6a4">
  <xsd:schema xmlns:xsd="http://www.w3.org/2001/XMLSchema" xmlns:xs="http://www.w3.org/2001/XMLSchema" xmlns:p="http://schemas.microsoft.com/office/2006/metadata/properties" xmlns:ns2="d87bed57-eaaa-458f-8079-f89e6e0caebd" xmlns:ns3="fc7a3e54-ffb8-4189-88e1-737a98102217" targetNamespace="http://schemas.microsoft.com/office/2006/metadata/properties" ma:root="true" ma:fieldsID="e99c9feb3acedf6fd970a7eb4510ba14" ns2:_="" ns3:_="">
    <xsd:import namespace="d87bed57-eaaa-458f-8079-f89e6e0caebd"/>
    <xsd:import namespace="fc7a3e54-ffb8-4189-88e1-737a98102217"/>
    <xsd:element name="properties">
      <xsd:complexType>
        <xsd:sequence>
          <xsd:element name="documentManagement">
            <xsd:complexType>
              <xsd:all>
                <xsd:element ref="ns2:RIM_Tags" minOccurs="0"/>
                <xsd:element ref="ns2:RIM_Year" minOccurs="0"/>
                <xsd:element ref="ns2:RIM_ArchiveDate" minOccurs="0"/>
                <xsd:element ref="ns2:RIM_DestroyDate" minOccurs="0"/>
                <xsd:element ref="ns2:RIM_FinalDispositionFlag" minOccurs="0"/>
                <xsd:element ref="ns2:RIM_VitalFlag" minOccurs="0"/>
                <xsd:element ref="ns2:f1e1a77c3cfa4acb806c4ed1f8ae2e86" minOccurs="0"/>
                <xsd:element ref="ns2:TaxCatchAll" minOccurs="0"/>
                <xsd:element ref="ns2:TaxCatchAllLabel" minOccurs="0"/>
                <xsd:element ref="ns2:k43d218a2e1e4e3393158094f71d7127" minOccurs="0"/>
                <xsd:element ref="ns2:h60c8a15ee9c4443b501a4061280c26b" minOccurs="0"/>
                <xsd:element ref="ns2:iea15c950dfd44f68e3177f2e624a59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7bed57-eaaa-458f-8079-f89e6e0caebd" elementFormDefault="qualified">
    <xsd:import namespace="http://schemas.microsoft.com/office/2006/documentManagement/types"/>
    <xsd:import namespace="http://schemas.microsoft.com/office/infopath/2007/PartnerControls"/>
    <xsd:element name="RIM_Tags" ma:index="2" nillable="true" ma:displayName="Tags" ma:description="Additional free-form tags used to search for documents." ma:internalName="RIM_Tags" ma:readOnly="false">
      <xsd:simpleType>
        <xsd:restriction base="dms:Note">
          <xsd:maxLength value="255"/>
        </xsd:restriction>
      </xsd:simpleType>
    </xsd:element>
    <xsd:element name="RIM_Year" ma:index="3" nillable="true" ma:displayName="Year" ma:internalName="RIM_Year" ma:readOnly="false">
      <xsd:simpleType>
        <xsd:restriction base="dms:Text">
          <xsd:maxLength value="50"/>
        </xsd:restriction>
      </xsd:simpleType>
    </xsd:element>
    <xsd:element name="RIM_ArchiveDate" ma:index="4" nillable="true" ma:displayName="Archive Date" ma:format="DateOnly" ma:internalName="RIM_ArchiveDate" ma:readOnly="false">
      <xsd:simpleType>
        <xsd:restriction base="dms:DateTime"/>
      </xsd:simpleType>
    </xsd:element>
    <xsd:element name="RIM_DestroyDate" ma:index="5" nillable="true" ma:displayName="Destroy Date" ma:format="DateOnly" ma:internalName="RIM_DestroyDate" ma:readOnly="false">
      <xsd:simpleType>
        <xsd:restriction base="dms:DateTime"/>
      </xsd:simpleType>
    </xsd:element>
    <xsd:element name="RIM_FinalDispositionFlag" ma:index="6" nillable="true" ma:displayName="Final Disposition Flag" ma:format="Dropdown" ma:internalName="RIM_FinalDispositionFlag" ma:readOnly="false">
      <xsd:simpleType>
        <xsd:restriction base="dms:Choice">
          <xsd:enumeration value="D"/>
          <xsd:enumeration value="P"/>
          <xsd:enumeration value="SR"/>
        </xsd:restriction>
      </xsd:simpleType>
    </xsd:element>
    <xsd:element name="RIM_VitalFlag" ma:index="7" nillable="true" ma:displayName="Vital Flag" ma:internalName="RIM_VitalFlag" ma:readOnly="false">
      <xsd:simpleType>
        <xsd:restriction base="dms:Boolean"/>
      </xsd:simpleType>
    </xsd:element>
    <xsd:element name="f1e1a77c3cfa4acb806c4ed1f8ae2e86" ma:index="13" ma:taxonomy="true" ma:internalName="RIM_ClassificationTaxHTField0" ma:taxonomyFieldName="RIM_Classification" ma:displayName="RIM Classification" ma:readOnly="false" ma:default="1;#0001-00 - UNCLASSIFIED FILES|512f1682-fcde-454e-8a20-d866ee7cb268" ma:fieldId="{f1e1a77c-3cfa-4acb-806c-4ed1f8ae2e86}" ma:sspId="97863a1f-1eb7-4676-90ad-7234f5e21387" ma:termSetId="30715734-bb59-4704-846f-dfba6128348e" ma:anchorId="00000000-0000-0000-0000-000000000000" ma:open="false" ma:isKeyword="false">
      <xsd:complexType>
        <xsd:sequence>
          <xsd:element ref="pc:Terms" minOccurs="0" maxOccurs="1"/>
        </xsd:sequence>
      </xsd:complexType>
    </xsd:element>
    <xsd:element name="TaxCatchAll" ma:index="16" nillable="true" ma:displayName="Taxonomy Catch All Column" ma:hidden="true" ma:list="{394ffe79-0faa-4a6a-a9d5-7c77226253d9}" ma:internalName="TaxCatchAll" ma:readOnly="false" ma:showField="CatchAllData" ma:web="fc7a3e54-ffb8-4189-88e1-737a98102217">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394ffe79-0faa-4a6a-a9d5-7c77226253d9}" ma:internalName="TaxCatchAllLabel" ma:readOnly="true" ma:showField="CatchAllDataLabel" ma:web="fc7a3e54-ffb8-4189-88e1-737a98102217">
      <xsd:complexType>
        <xsd:complexContent>
          <xsd:extension base="dms:MultiChoiceLookup">
            <xsd:sequence>
              <xsd:element name="Value" type="dms:Lookup" maxOccurs="unbounded" minOccurs="0" nillable="true"/>
            </xsd:sequence>
          </xsd:extension>
        </xsd:complexContent>
      </xsd:complexType>
    </xsd:element>
    <xsd:element name="k43d218a2e1e4e3393158094f71d7127" ma:index="18" nillable="true" ma:taxonomy="true" ma:internalName="k43d218a2e1e4e3393158094f71d7127" ma:taxonomyFieldName="RIM_MainDepartmentKeyword" ma:displayName="Main Department Keyword" ma:default="" ma:fieldId="{443d218a-2e1e-4e33-9315-8094f71d7127}" ma:sspId="97863a1f-1eb7-4676-90ad-7234f5e21387" ma:termSetId="806cad4d-84e0-4bdd-a9b7-508c3e698190" ma:anchorId="00000000-0000-0000-0000-000000000000" ma:open="false" ma:isKeyword="false">
      <xsd:complexType>
        <xsd:sequence>
          <xsd:element ref="pc:Terms" minOccurs="0" maxOccurs="1"/>
        </xsd:sequence>
      </xsd:complexType>
    </xsd:element>
    <xsd:element name="h60c8a15ee9c4443b501a4061280c26b" ma:index="20" nillable="true" ma:taxonomy="true" ma:internalName="h60c8a15ee9c4443b501a4061280c26b" ma:taxonomyFieldName="RIM_SecondaryDepartmentKeyword" ma:displayName="Secondary Department Keyword" ma:default="" ma:fieldId="{160c8a15-ee9c-4443-b501-a4061280c26b}" ma:sspId="97863a1f-1eb7-4676-90ad-7234f5e21387" ma:termSetId="aee58245-e3bb-475a-966c-7275aaa3922a" ma:anchorId="00000000-0000-0000-0000-000000000000" ma:open="false" ma:isKeyword="false">
      <xsd:complexType>
        <xsd:sequence>
          <xsd:element ref="pc:Terms" minOccurs="0" maxOccurs="1"/>
        </xsd:sequence>
      </xsd:complexType>
    </xsd:element>
    <xsd:element name="iea15c950dfd44f68e3177f2e624a596" ma:index="22" nillable="true" ma:taxonomy="true" ma:internalName="iea15c950dfd44f68e3177f2e624a596" ma:taxonomyFieldName="RIM_DepartmentKeywords" ma:displayName="Department Keywords" ma:default="" ma:fieldId="{2ea15c95-0dfd-44f6-8e31-77f2e624a596}" ma:taxonomyMulti="true" ma:sspId="97863a1f-1eb7-4676-90ad-7234f5e21387" ma:termSetId="c0691fb1-6e35-4a5a-9556-4c49b92be30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c7a3e54-ffb8-4189-88e1-737a98102217"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cfbac99-601d-44b5-a5dc-6d4d7303b5ac">
      <Value>1</Value>
    </TaxCatchAll>
    <lcf76f155ced4ddcb4097134ff3c332f xmlns="83db7857-8a2b-426f-8838-ccdd9424063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0E1011AF405654DBC973C54163BE60E" ma:contentTypeVersion="12" ma:contentTypeDescription="Create a new document." ma:contentTypeScope="" ma:versionID="200ca5a7c621f89409d5efbc94e89e26">
  <xsd:schema xmlns:xsd="http://www.w3.org/2001/XMLSchema" xmlns:xs="http://www.w3.org/2001/XMLSchema" xmlns:p="http://schemas.microsoft.com/office/2006/metadata/properties" xmlns:ns2="83db7857-8a2b-426f-8838-ccdd94240637" xmlns:ns3="4cfbac99-601d-44b5-a5dc-6d4d7303b5ac" targetNamespace="http://schemas.microsoft.com/office/2006/metadata/properties" ma:root="true" ma:fieldsID="d8b0555869320ea9e43e95d406a8570f" ns2:_="" ns3:_="">
    <xsd:import namespace="83db7857-8a2b-426f-8838-ccdd94240637"/>
    <xsd:import namespace="4cfbac99-601d-44b5-a5dc-6d4d7303b5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b7857-8a2b-426f-8838-ccdd942406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b2e9e3c-a448-4ff0-ac00-02e00fd204c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fbac99-601d-44b5-a5dc-6d4d7303b5a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dabfdc1-fe1d-4200-94ec-ae1d38b19b6e}" ma:internalName="TaxCatchAll" ma:showField="CatchAllData" ma:web="4cfbac99-601d-44b5-a5dc-6d4d7303b5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9B5DFC-DFA1-4A57-824D-42C25E06B280}">
  <ds:schemaRefs>
    <ds:schemaRef ds:uri="Microsoft.SharePoint.Taxonomy.ContentTypeSync"/>
  </ds:schemaRefs>
</ds:datastoreItem>
</file>

<file path=customXml/itemProps2.xml><?xml version="1.0" encoding="utf-8"?>
<ds:datastoreItem xmlns:ds="http://schemas.openxmlformats.org/officeDocument/2006/customXml" ds:itemID="{7883436E-6272-4FD9-889B-877015FE7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7bed57-eaaa-458f-8079-f89e6e0caebd"/>
    <ds:schemaRef ds:uri="fc7a3e54-ffb8-4189-88e1-737a981022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7CEA53-5361-4081-9061-FF5B81053F0E}">
  <ds:schemaRefs>
    <ds:schemaRef ds:uri="http://schemas.microsoft.com/office/2006/metadata/properties"/>
    <ds:schemaRef ds:uri="http://schemas.microsoft.com/office/infopath/2007/PartnerControls"/>
    <ds:schemaRef ds:uri="d87bed57-eaaa-458f-8079-f89e6e0caebd"/>
    <ds:schemaRef ds:uri="fc7a3e54-ffb8-4189-88e1-737a98102217"/>
  </ds:schemaRefs>
</ds:datastoreItem>
</file>

<file path=customXml/itemProps4.xml><?xml version="1.0" encoding="utf-8"?>
<ds:datastoreItem xmlns:ds="http://schemas.openxmlformats.org/officeDocument/2006/customXml" ds:itemID="{3193417F-DA91-4986-A739-E058F92A2AE3}"/>
</file>

<file path=customXml/itemProps5.xml><?xml version="1.0" encoding="utf-8"?>
<ds:datastoreItem xmlns:ds="http://schemas.openxmlformats.org/officeDocument/2006/customXml" ds:itemID="{AF6D8FFC-44A7-4310-B15B-3A3C380E2D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450</Words>
  <Characters>2570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seffray</dc:creator>
  <cp:lastModifiedBy>Vanessa Morash</cp:lastModifiedBy>
  <cp:revision>5</cp:revision>
  <dcterms:created xsi:type="dcterms:W3CDTF">2026-10-16T15:37:00Z</dcterms:created>
  <dcterms:modified xsi:type="dcterms:W3CDTF">2026-10-19T15:42:00Z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0x01010010E1011AF405654DBC973C54163BE60E</vt:lpwstr>
  </property>
  <property fmtid="{D5CDD505-2E9C-101B-9397-08002B2CF9AE}" pid="3" name="docLang">
    <vt:lpwstr>en</vt:lpwstr>
  </property>
  <property fmtid="{D5CDD505-2E9C-101B-9397-08002B2CF9AE}" pid="4" name="lcf76f155ced4ddcb4097134ff3c332f">
    <vt:lpwstr/>
  </property>
  <property fmtid="{D5CDD505-2E9C-101B-9397-08002B2CF9AE}" pid="5" name="MediaServiceImageTags">
    <vt:lpwstr/>
  </property>
  <property fmtid="{D5CDD505-2E9C-101B-9397-08002B2CF9AE}" pid="6" name="RIM_Classification">
    <vt:lpwstr>1;#0001-00 - UNCLASSIFIED FILES|512f1682-fcde-454e-8a20-d866ee7cb268</vt:lpwstr>
  </property>
  <property fmtid="{D5CDD505-2E9C-101B-9397-08002B2CF9AE}" pid="7" name="RIM_CorpKeywords">
    <vt:lpwstr/>
  </property>
  <property fmtid="{D5CDD505-2E9C-101B-9397-08002B2CF9AE}" pid="8" name="RIM_DepartmentKeywords">
    <vt:lpwstr/>
  </property>
  <property fmtid="{D5CDD505-2E9C-101B-9397-08002B2CF9AE}" pid="9" name="RIM_DepartmentTags">
    <vt:lpwstr/>
  </property>
  <property fmtid="{D5CDD505-2E9C-101B-9397-08002B2CF9AE}" pid="10" name="RIM_MainCorpKeyword">
    <vt:lpwstr/>
  </property>
  <property fmtid="{D5CDD505-2E9C-101B-9397-08002B2CF9AE}" pid="11" name="RIM_MainDepartmentKeyword">
    <vt:lpwstr/>
  </property>
  <property fmtid="{D5CDD505-2E9C-101B-9397-08002B2CF9AE}" pid="12" name="RIM_SecondaryDepartmentKeyword">
    <vt:lpwstr/>
  </property>
  <property fmtid="{D5CDD505-2E9C-101B-9397-08002B2CF9AE}" pid="13" name="_dlc_DocId">
    <vt:lpwstr>7VMT5V7J73XR-501325134-4338</vt:lpwstr>
  </property>
  <property fmtid="{D5CDD505-2E9C-101B-9397-08002B2CF9AE}" pid="14" name="_dlc_DocIdItemGuid">
    <vt:lpwstr>7efa6aee-0c0f-491c-bc73-ed17063640ef</vt:lpwstr>
  </property>
  <property fmtid="{D5CDD505-2E9C-101B-9397-08002B2CF9AE}" pid="15" name="_dlc_DocIdUrl">
    <vt:lpwstr>https://cofk.kelowna.ca/sites/140A/_layouts/15/DocIdRedir.aspx?ID=7VMT5V7J73XR-501325134-4338, 7VMT5V7J73XR-501325134-4338</vt:lpwstr>
  </property>
  <property fmtid="{D5CDD505-2E9C-101B-9397-08002B2CF9AE}" pid="16" name="_ExtendedDescription">
    <vt:lpwstr/>
  </property>
</Properties>
</file>